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DC7" w:rsidRPr="00795DC7" w:rsidRDefault="00795DC7" w:rsidP="00795DC7">
      <w:pPr>
        <w:spacing w:after="0" w:line="240" w:lineRule="auto"/>
        <w:jc w:val="center"/>
        <w:rPr>
          <w:rFonts w:ascii="Times New Roman" w:eastAsia="Times New Roman" w:hAnsi="Times New Roman" w:cs="Times New Roman"/>
          <w:b/>
          <w:caps/>
          <w:lang w:eastAsia="ru-RU"/>
        </w:rPr>
      </w:pPr>
      <w:r w:rsidRPr="00795DC7">
        <w:rPr>
          <w:rFonts w:ascii="Times New Roman" w:eastAsia="Times New Roman" w:hAnsi="Times New Roman" w:cs="Times New Roman"/>
          <w:kern w:val="2"/>
          <w:sz w:val="20"/>
          <w:szCs w:val="20"/>
          <w:lang w:eastAsia="ar-SA"/>
        </w:rPr>
        <w:t xml:space="preserve">  </w:t>
      </w:r>
      <w:r w:rsidRPr="00795DC7">
        <w:rPr>
          <w:rFonts w:ascii="Times New Roman" w:eastAsia="Times New Roman" w:hAnsi="Times New Roman" w:cs="Times New Roman"/>
          <w:noProof/>
          <w:sz w:val="24"/>
          <w:szCs w:val="24"/>
          <w:lang w:eastAsia="ru-RU"/>
        </w:rPr>
        <w:drawing>
          <wp:inline distT="0" distB="0" distL="0" distR="0" wp14:anchorId="7C85299B" wp14:editId="1B9A17DF">
            <wp:extent cx="497840" cy="6134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7840" cy="613410"/>
                    </a:xfrm>
                    <a:prstGeom prst="rect">
                      <a:avLst/>
                    </a:prstGeom>
                    <a:solidFill>
                      <a:srgbClr val="FFFFFF">
                        <a:alpha val="0"/>
                      </a:srgbClr>
                    </a:solidFill>
                    <a:ln>
                      <a:noFill/>
                    </a:ln>
                  </pic:spPr>
                </pic:pic>
              </a:graphicData>
            </a:graphic>
          </wp:inline>
        </w:drawing>
      </w:r>
    </w:p>
    <w:p w:rsidR="00795DC7" w:rsidRPr="00795DC7" w:rsidRDefault="00795DC7" w:rsidP="00795DC7">
      <w:pPr>
        <w:spacing w:after="0" w:line="240" w:lineRule="auto"/>
        <w:jc w:val="center"/>
        <w:rPr>
          <w:rFonts w:ascii="Times New Roman" w:eastAsia="Times New Roman" w:hAnsi="Times New Roman" w:cs="Times New Roman"/>
          <w:b/>
          <w:caps/>
          <w:lang w:eastAsia="ru-RU"/>
        </w:rPr>
      </w:pPr>
    </w:p>
    <w:p w:rsidR="00795DC7" w:rsidRPr="00795DC7" w:rsidRDefault="00C87290" w:rsidP="00795DC7">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АДМИНИСТРАЦИЯ</w:t>
      </w:r>
      <w:r w:rsidR="00795DC7" w:rsidRPr="00795DC7">
        <w:rPr>
          <w:rFonts w:ascii="Times New Roman" w:eastAsia="Times New Roman" w:hAnsi="Times New Roman" w:cs="Times New Roman"/>
          <w:b/>
          <w:caps/>
          <w:sz w:val="24"/>
          <w:szCs w:val="24"/>
          <w:lang w:eastAsia="ru-RU"/>
        </w:rPr>
        <w:t xml:space="preserve"> МУНИЦИПАЛЬНОГО района </w:t>
      </w:r>
      <w:r w:rsidR="00795DC7" w:rsidRPr="00795DC7">
        <w:rPr>
          <w:rFonts w:ascii="Times New Roman" w:eastAsia="Times New Roman" w:hAnsi="Times New Roman" w:cs="Times New Roman"/>
          <w:b/>
          <w:caps/>
          <w:sz w:val="24"/>
          <w:szCs w:val="24"/>
          <w:lang w:eastAsia="ru-RU"/>
        </w:rPr>
        <w:br/>
        <w:t>город Нея и Нейский район</w:t>
      </w:r>
    </w:p>
    <w:p w:rsidR="00795DC7" w:rsidRPr="00795DC7" w:rsidRDefault="00795DC7" w:rsidP="00795DC7">
      <w:pPr>
        <w:spacing w:after="0" w:line="240" w:lineRule="auto"/>
        <w:jc w:val="center"/>
        <w:rPr>
          <w:rFonts w:ascii="Times New Roman" w:eastAsia="Times New Roman" w:hAnsi="Times New Roman" w:cs="Times New Roman"/>
          <w:b/>
          <w:spacing w:val="48"/>
          <w:sz w:val="20"/>
          <w:szCs w:val="20"/>
          <w:lang w:eastAsia="ru-RU"/>
        </w:rPr>
      </w:pPr>
      <w:r w:rsidRPr="00795DC7">
        <w:rPr>
          <w:rFonts w:ascii="Times New Roman" w:eastAsia="Times New Roman" w:hAnsi="Times New Roman" w:cs="Times New Roman"/>
          <w:b/>
          <w:caps/>
          <w:sz w:val="24"/>
          <w:szCs w:val="24"/>
          <w:lang w:eastAsia="ru-RU"/>
        </w:rPr>
        <w:t>КОСТРОМСКОЙ ОБЛАСТИ</w:t>
      </w:r>
    </w:p>
    <w:p w:rsidR="00795DC7" w:rsidRPr="00795DC7" w:rsidRDefault="00795DC7" w:rsidP="00795DC7">
      <w:pPr>
        <w:spacing w:after="0" w:line="240" w:lineRule="auto"/>
        <w:jc w:val="center"/>
        <w:rPr>
          <w:rFonts w:ascii="Times New Roman" w:eastAsia="Times New Roman" w:hAnsi="Times New Roman" w:cs="Times New Roman"/>
          <w:b/>
          <w:spacing w:val="48"/>
          <w:sz w:val="20"/>
          <w:szCs w:val="20"/>
          <w:lang w:eastAsia="ru-RU"/>
        </w:rPr>
      </w:pPr>
    </w:p>
    <w:p w:rsidR="00795DC7" w:rsidRPr="00795DC7" w:rsidRDefault="00795DC7" w:rsidP="00795DC7">
      <w:pPr>
        <w:widowControl w:val="0"/>
        <w:suppressAutoHyphens/>
        <w:spacing w:after="0" w:line="240" w:lineRule="auto"/>
        <w:jc w:val="center"/>
        <w:rPr>
          <w:rFonts w:ascii="Times New Roman" w:eastAsia="Times New Roman" w:hAnsi="Times New Roman" w:cs="Times New Roman"/>
          <w:kern w:val="2"/>
          <w:sz w:val="20"/>
          <w:szCs w:val="20"/>
          <w:lang w:eastAsia="ar-SA"/>
        </w:rPr>
      </w:pPr>
      <w:r w:rsidRPr="00795DC7">
        <w:rPr>
          <w:rFonts w:ascii="Times New Roman" w:eastAsia="Times New Roman" w:hAnsi="Times New Roman" w:cs="Times New Roman"/>
          <w:b/>
          <w:spacing w:val="120"/>
          <w:sz w:val="32"/>
          <w:szCs w:val="32"/>
          <w:lang w:eastAsia="ru-RU"/>
        </w:rPr>
        <w:t>ПОСТАНОВЛЕНИЕ</w:t>
      </w:r>
    </w:p>
    <w:p w:rsidR="00795DC7" w:rsidRPr="00795DC7" w:rsidRDefault="00795DC7" w:rsidP="00795DC7">
      <w:pPr>
        <w:widowControl w:val="0"/>
        <w:suppressAutoHyphens/>
        <w:spacing w:after="0" w:line="240" w:lineRule="auto"/>
        <w:jc w:val="both"/>
        <w:rPr>
          <w:rFonts w:ascii="Times New Roman" w:eastAsia="Times New Roman" w:hAnsi="Times New Roman" w:cs="Times New Roman"/>
          <w:kern w:val="2"/>
          <w:sz w:val="20"/>
          <w:szCs w:val="20"/>
          <w:lang w:eastAsia="ar-SA"/>
        </w:rPr>
      </w:pPr>
    </w:p>
    <w:p w:rsidR="00795DC7" w:rsidRPr="00795DC7" w:rsidRDefault="00795DC7" w:rsidP="00795DC7">
      <w:pPr>
        <w:widowControl w:val="0"/>
        <w:suppressAutoHyphens/>
        <w:spacing w:after="0" w:line="240" w:lineRule="auto"/>
        <w:jc w:val="both"/>
        <w:rPr>
          <w:rFonts w:ascii="Times New Roman" w:eastAsia="Times New Roman" w:hAnsi="Times New Roman" w:cs="Times New Roman"/>
          <w:kern w:val="2"/>
          <w:sz w:val="20"/>
          <w:szCs w:val="20"/>
          <w:lang w:eastAsia="ar-SA"/>
        </w:rPr>
      </w:pPr>
    </w:p>
    <w:p w:rsidR="00795DC7" w:rsidRDefault="00795DC7" w:rsidP="00795DC7">
      <w:pPr>
        <w:spacing w:after="0" w:line="240" w:lineRule="auto"/>
        <w:jc w:val="both"/>
        <w:rPr>
          <w:rFonts w:ascii="Times New Roman" w:eastAsia="Times New Roman" w:hAnsi="Times New Roman" w:cs="Times New Roman"/>
          <w:kern w:val="2"/>
          <w:sz w:val="24"/>
          <w:szCs w:val="24"/>
          <w:lang w:eastAsia="ar-SA"/>
        </w:rPr>
      </w:pPr>
      <w:r w:rsidRPr="00795DC7">
        <w:rPr>
          <w:rFonts w:ascii="Times New Roman" w:eastAsia="Times New Roman" w:hAnsi="Times New Roman" w:cs="Times New Roman"/>
          <w:kern w:val="2"/>
          <w:sz w:val="24"/>
          <w:szCs w:val="24"/>
          <w:lang w:eastAsia="ar-SA"/>
        </w:rPr>
        <w:t xml:space="preserve">от </w:t>
      </w:r>
      <w:r>
        <w:rPr>
          <w:rFonts w:ascii="Times New Roman" w:eastAsia="Times New Roman" w:hAnsi="Times New Roman" w:cs="Times New Roman"/>
          <w:kern w:val="2"/>
          <w:sz w:val="24"/>
          <w:szCs w:val="24"/>
          <w:lang w:eastAsia="ar-SA"/>
        </w:rPr>
        <w:t xml:space="preserve">11 октября </w:t>
      </w:r>
      <w:r w:rsidRPr="00795DC7">
        <w:rPr>
          <w:rFonts w:ascii="Times New Roman" w:eastAsia="Times New Roman" w:hAnsi="Times New Roman" w:cs="Times New Roman"/>
          <w:kern w:val="2"/>
          <w:sz w:val="24"/>
          <w:szCs w:val="24"/>
          <w:lang w:eastAsia="ar-SA"/>
        </w:rPr>
        <w:t xml:space="preserve"> 2016 № </w:t>
      </w:r>
      <w:r w:rsidR="001F26E4">
        <w:rPr>
          <w:rFonts w:ascii="Times New Roman" w:eastAsia="Times New Roman" w:hAnsi="Times New Roman" w:cs="Times New Roman"/>
          <w:kern w:val="2"/>
          <w:sz w:val="24"/>
          <w:szCs w:val="24"/>
          <w:lang w:eastAsia="ar-SA"/>
        </w:rPr>
        <w:t>270</w:t>
      </w:r>
      <w:bookmarkStart w:id="0" w:name="_GoBack"/>
      <w:bookmarkEnd w:id="0"/>
      <w:r>
        <w:rPr>
          <w:rFonts w:ascii="Times New Roman" w:eastAsia="Times New Roman" w:hAnsi="Times New Roman" w:cs="Times New Roman"/>
          <w:kern w:val="2"/>
          <w:sz w:val="24"/>
          <w:szCs w:val="24"/>
          <w:lang w:eastAsia="ar-SA"/>
        </w:rPr>
        <w:t>-а</w:t>
      </w:r>
    </w:p>
    <w:p w:rsidR="00795DC7" w:rsidRPr="00795DC7" w:rsidRDefault="00795DC7" w:rsidP="00795DC7">
      <w:pPr>
        <w:spacing w:after="0" w:line="240" w:lineRule="auto"/>
        <w:jc w:val="both"/>
        <w:rPr>
          <w:rFonts w:ascii="Times New Roman" w:eastAsia="Times New Roman" w:hAnsi="Times New Roman" w:cs="Times New Roman"/>
          <w:kern w:val="2"/>
          <w:sz w:val="24"/>
          <w:szCs w:val="24"/>
          <w:lang w:eastAsia="ar-SA"/>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tblGrid>
      <w:tr w:rsidR="00795DC7" w:rsidRPr="00795DC7" w:rsidTr="00276CB6">
        <w:trPr>
          <w:trHeight w:val="1138"/>
        </w:trPr>
        <w:tc>
          <w:tcPr>
            <w:tcW w:w="4497" w:type="dxa"/>
            <w:tcBorders>
              <w:top w:val="nil"/>
              <w:left w:val="nil"/>
              <w:bottom w:val="nil"/>
              <w:right w:val="nil"/>
            </w:tcBorders>
            <w:hideMark/>
          </w:tcPr>
          <w:p w:rsidR="00795DC7" w:rsidRPr="00795DC7" w:rsidRDefault="00795DC7" w:rsidP="00795DC7">
            <w:pPr>
              <w:spacing w:after="0"/>
              <w:jc w:val="both"/>
              <w:rPr>
                <w:rFonts w:ascii="Times New Roman" w:eastAsia="Times New Roman" w:hAnsi="Times New Roman" w:cs="Times New Roman"/>
                <w:kern w:val="2"/>
                <w:sz w:val="24"/>
                <w:szCs w:val="24"/>
                <w:lang w:eastAsia="ar-SA"/>
              </w:rPr>
            </w:pPr>
            <w:r w:rsidRPr="00CC3B00">
              <w:rPr>
                <w:rFonts w:ascii="Times New Roman" w:eastAsia="Calibri" w:hAnsi="Times New Roman" w:cs="Times New Roman"/>
                <w:sz w:val="24"/>
                <w:szCs w:val="24"/>
              </w:rPr>
              <w:t xml:space="preserve">Порядка установления, изменения, отмены муниципальных маршрутов регулярных перевозок на территории муниципального района </w:t>
            </w:r>
            <w:r>
              <w:rPr>
                <w:rFonts w:ascii="Times New Roman" w:eastAsia="Calibri" w:hAnsi="Times New Roman" w:cs="Times New Roman"/>
                <w:sz w:val="24"/>
                <w:szCs w:val="24"/>
              </w:rPr>
              <w:t xml:space="preserve">город </w:t>
            </w:r>
            <w:proofErr w:type="spellStart"/>
            <w:r>
              <w:rPr>
                <w:rFonts w:ascii="Times New Roman" w:eastAsia="Calibri" w:hAnsi="Times New Roman" w:cs="Times New Roman"/>
                <w:sz w:val="24"/>
                <w:szCs w:val="24"/>
              </w:rPr>
              <w:t>Нея</w:t>
            </w:r>
            <w:proofErr w:type="spellEnd"/>
            <w:r>
              <w:rPr>
                <w:rFonts w:ascii="Times New Roman" w:eastAsia="Calibri" w:hAnsi="Times New Roman" w:cs="Times New Roman"/>
                <w:sz w:val="24"/>
                <w:szCs w:val="24"/>
              </w:rPr>
              <w:t xml:space="preserve"> и </w:t>
            </w:r>
            <w:proofErr w:type="spellStart"/>
            <w:r>
              <w:rPr>
                <w:rFonts w:ascii="Times New Roman" w:eastAsia="Calibri" w:hAnsi="Times New Roman" w:cs="Times New Roman"/>
                <w:sz w:val="24"/>
                <w:szCs w:val="24"/>
              </w:rPr>
              <w:t>Нейский</w:t>
            </w:r>
            <w:proofErr w:type="spellEnd"/>
            <w:r>
              <w:rPr>
                <w:rFonts w:ascii="Times New Roman" w:eastAsia="Calibri" w:hAnsi="Times New Roman" w:cs="Times New Roman"/>
                <w:sz w:val="24"/>
                <w:szCs w:val="24"/>
              </w:rPr>
              <w:t xml:space="preserve"> район </w:t>
            </w:r>
            <w:r w:rsidRPr="00CC3B00">
              <w:rPr>
                <w:rFonts w:ascii="Times New Roman" w:eastAsia="Calibri" w:hAnsi="Times New Roman" w:cs="Times New Roman"/>
                <w:sz w:val="24"/>
                <w:szCs w:val="24"/>
              </w:rPr>
              <w:t>Костромской области</w:t>
            </w:r>
          </w:p>
        </w:tc>
      </w:tr>
    </w:tbl>
    <w:p w:rsidR="00795DC7" w:rsidRDefault="00795DC7" w:rsidP="00CC3B00">
      <w:pPr>
        <w:keepNext/>
        <w:spacing w:after="0" w:line="240" w:lineRule="auto"/>
        <w:ind w:right="-1"/>
        <w:jc w:val="center"/>
        <w:outlineLvl w:val="3"/>
        <w:rPr>
          <w:rFonts w:ascii="Times New Roman" w:eastAsia="Times New Roman" w:hAnsi="Times New Roman" w:cs="Times New Roman"/>
          <w:b/>
          <w:sz w:val="24"/>
          <w:szCs w:val="24"/>
          <w:lang w:eastAsia="ru-RU"/>
        </w:rPr>
      </w:pPr>
    </w:p>
    <w:p w:rsidR="00CC3B00" w:rsidRPr="00CC3B00" w:rsidRDefault="00CC3B00" w:rsidP="00451C91">
      <w:pPr>
        <w:tabs>
          <w:tab w:val="left" w:pos="5620"/>
          <w:tab w:val="right" w:pos="8222"/>
        </w:tabs>
        <w:spacing w:after="0" w:line="240" w:lineRule="auto"/>
        <w:ind w:right="-1"/>
        <w:rPr>
          <w:rFonts w:ascii="Times New Roman" w:eastAsia="Times New Roman" w:hAnsi="Times New Roman" w:cs="Times New Roman"/>
          <w:sz w:val="24"/>
          <w:szCs w:val="24"/>
          <w:lang w:eastAsia="ru-RU"/>
        </w:rPr>
      </w:pPr>
      <w:r w:rsidRPr="00CC3B00">
        <w:rPr>
          <w:rFonts w:ascii="Times New Roman" w:eastAsia="Calibri" w:hAnsi="Times New Roman" w:cs="Times New Roman"/>
          <w:sz w:val="24"/>
          <w:szCs w:val="24"/>
        </w:rPr>
        <w:tab/>
      </w:r>
    </w:p>
    <w:p w:rsidR="00CC3B00" w:rsidRPr="00CC3B00" w:rsidRDefault="00CC3B00" w:rsidP="00CC3B00">
      <w:pPr>
        <w:spacing w:line="240" w:lineRule="auto"/>
        <w:ind w:right="-1" w:firstLine="567"/>
        <w:contextualSpacing/>
        <w:jc w:val="both"/>
        <w:rPr>
          <w:rFonts w:ascii="Times New Roman" w:eastAsia="Calibri" w:hAnsi="Times New Roman" w:cs="Times New Roman"/>
          <w:sz w:val="28"/>
          <w:szCs w:val="28"/>
        </w:rPr>
      </w:pPr>
      <w:r w:rsidRPr="00CC3B00">
        <w:rPr>
          <w:rFonts w:ascii="Times New Roman" w:eastAsia="Calibri" w:hAnsi="Times New Roman" w:cs="Times New Roman"/>
          <w:sz w:val="24"/>
          <w:szCs w:val="24"/>
        </w:rPr>
        <w:t xml:space="preserve"> </w:t>
      </w:r>
      <w:proofErr w:type="gramStart"/>
      <w:r w:rsidRPr="00CC3B00">
        <w:rPr>
          <w:rFonts w:ascii="Times New Roman" w:eastAsia="Calibri" w:hAnsi="Times New Roman" w:cs="Times New Roman"/>
          <w:sz w:val="28"/>
          <w:szCs w:val="28"/>
        </w:rPr>
        <w:t>В соответствии с 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в целях повышения качества обслуживания пассажиров, упорядочения процедуры формирования маршрутной сети в границах муниципального  района</w:t>
      </w:r>
      <w:r w:rsidR="00795DC7" w:rsidRPr="00451C91">
        <w:rPr>
          <w:rFonts w:ascii="Times New Roman" w:eastAsia="Calibri" w:hAnsi="Times New Roman" w:cs="Times New Roman"/>
          <w:sz w:val="28"/>
          <w:szCs w:val="28"/>
        </w:rPr>
        <w:t xml:space="preserve"> город </w:t>
      </w:r>
      <w:proofErr w:type="spellStart"/>
      <w:r w:rsidR="00795DC7" w:rsidRPr="00451C91">
        <w:rPr>
          <w:rFonts w:ascii="Times New Roman" w:eastAsia="Calibri" w:hAnsi="Times New Roman" w:cs="Times New Roman"/>
          <w:sz w:val="28"/>
          <w:szCs w:val="28"/>
        </w:rPr>
        <w:t>Нея</w:t>
      </w:r>
      <w:proofErr w:type="spellEnd"/>
      <w:r w:rsidR="00795DC7" w:rsidRPr="00451C91">
        <w:rPr>
          <w:rFonts w:ascii="Times New Roman" w:eastAsia="Calibri" w:hAnsi="Times New Roman" w:cs="Times New Roman"/>
          <w:sz w:val="28"/>
          <w:szCs w:val="28"/>
        </w:rPr>
        <w:t xml:space="preserve"> и </w:t>
      </w:r>
      <w:proofErr w:type="spellStart"/>
      <w:r w:rsidR="00795DC7" w:rsidRPr="00451C91">
        <w:rPr>
          <w:rFonts w:ascii="Times New Roman" w:eastAsia="Calibri" w:hAnsi="Times New Roman" w:cs="Times New Roman"/>
          <w:sz w:val="28"/>
          <w:szCs w:val="28"/>
        </w:rPr>
        <w:t>Нейский</w:t>
      </w:r>
      <w:proofErr w:type="spellEnd"/>
      <w:r w:rsidR="00795DC7" w:rsidRPr="00451C91">
        <w:rPr>
          <w:rFonts w:ascii="Times New Roman" w:eastAsia="Calibri" w:hAnsi="Times New Roman" w:cs="Times New Roman"/>
          <w:sz w:val="28"/>
          <w:szCs w:val="28"/>
        </w:rPr>
        <w:t xml:space="preserve"> район</w:t>
      </w:r>
      <w:r w:rsidRPr="00CC3B00">
        <w:rPr>
          <w:rFonts w:ascii="Times New Roman" w:eastAsia="Calibri" w:hAnsi="Times New Roman" w:cs="Times New Roman"/>
          <w:sz w:val="28"/>
          <w:szCs w:val="28"/>
        </w:rPr>
        <w:t>,</w:t>
      </w:r>
      <w:r w:rsidR="00795DC7" w:rsidRPr="00451C91">
        <w:rPr>
          <w:rFonts w:ascii="Times New Roman" w:eastAsia="Calibri" w:hAnsi="Times New Roman" w:cs="Times New Roman"/>
          <w:sz w:val="28"/>
          <w:szCs w:val="28"/>
        </w:rPr>
        <w:t xml:space="preserve"> руководствуясь Уставом</w:t>
      </w:r>
      <w:proofErr w:type="gramEnd"/>
      <w:r w:rsidR="00795DC7" w:rsidRPr="00451C91">
        <w:rPr>
          <w:rFonts w:ascii="Times New Roman" w:eastAsia="Calibri" w:hAnsi="Times New Roman" w:cs="Times New Roman"/>
          <w:sz w:val="28"/>
          <w:szCs w:val="28"/>
        </w:rPr>
        <w:t xml:space="preserve"> муниципального района город </w:t>
      </w:r>
      <w:proofErr w:type="spellStart"/>
      <w:r w:rsidR="00795DC7" w:rsidRPr="00451C91">
        <w:rPr>
          <w:rFonts w:ascii="Times New Roman" w:eastAsia="Calibri" w:hAnsi="Times New Roman" w:cs="Times New Roman"/>
          <w:sz w:val="28"/>
          <w:szCs w:val="28"/>
        </w:rPr>
        <w:t>Нея</w:t>
      </w:r>
      <w:proofErr w:type="spellEnd"/>
      <w:r w:rsidR="00795DC7" w:rsidRPr="00451C91">
        <w:rPr>
          <w:rFonts w:ascii="Times New Roman" w:eastAsia="Calibri" w:hAnsi="Times New Roman" w:cs="Times New Roman"/>
          <w:sz w:val="28"/>
          <w:szCs w:val="28"/>
        </w:rPr>
        <w:t xml:space="preserve"> и </w:t>
      </w:r>
      <w:proofErr w:type="spellStart"/>
      <w:r w:rsidR="00795DC7" w:rsidRPr="00451C91">
        <w:rPr>
          <w:rFonts w:ascii="Times New Roman" w:eastAsia="Calibri" w:hAnsi="Times New Roman" w:cs="Times New Roman"/>
          <w:sz w:val="28"/>
          <w:szCs w:val="28"/>
        </w:rPr>
        <w:t>Нейский</w:t>
      </w:r>
      <w:proofErr w:type="spellEnd"/>
      <w:r w:rsidR="00795DC7" w:rsidRPr="00451C91">
        <w:rPr>
          <w:rFonts w:ascii="Times New Roman" w:eastAsia="Calibri" w:hAnsi="Times New Roman" w:cs="Times New Roman"/>
          <w:sz w:val="28"/>
          <w:szCs w:val="28"/>
        </w:rPr>
        <w:t xml:space="preserve"> район, </w:t>
      </w:r>
      <w:r w:rsidRPr="00CC3B00">
        <w:rPr>
          <w:rFonts w:ascii="Times New Roman" w:eastAsia="Calibri" w:hAnsi="Times New Roman" w:cs="Times New Roman"/>
          <w:sz w:val="28"/>
          <w:szCs w:val="28"/>
        </w:rPr>
        <w:t xml:space="preserve"> администрация </w:t>
      </w:r>
      <w:r w:rsidR="00795DC7" w:rsidRPr="00451C91">
        <w:rPr>
          <w:rFonts w:ascii="Times New Roman" w:eastAsia="Calibri" w:hAnsi="Times New Roman" w:cs="Times New Roman"/>
          <w:sz w:val="28"/>
          <w:szCs w:val="28"/>
        </w:rPr>
        <w:t xml:space="preserve">муниципального района город </w:t>
      </w:r>
      <w:proofErr w:type="spellStart"/>
      <w:r w:rsidR="00795DC7" w:rsidRPr="00451C91">
        <w:rPr>
          <w:rFonts w:ascii="Times New Roman" w:eastAsia="Calibri" w:hAnsi="Times New Roman" w:cs="Times New Roman"/>
          <w:sz w:val="28"/>
          <w:szCs w:val="28"/>
        </w:rPr>
        <w:t>Нея</w:t>
      </w:r>
      <w:proofErr w:type="spellEnd"/>
      <w:r w:rsidR="00795DC7" w:rsidRPr="00451C91">
        <w:rPr>
          <w:rFonts w:ascii="Times New Roman" w:eastAsia="Calibri" w:hAnsi="Times New Roman" w:cs="Times New Roman"/>
          <w:sz w:val="28"/>
          <w:szCs w:val="28"/>
        </w:rPr>
        <w:t xml:space="preserve"> и </w:t>
      </w:r>
      <w:proofErr w:type="spellStart"/>
      <w:r w:rsidR="00795DC7" w:rsidRPr="00451C91">
        <w:rPr>
          <w:rFonts w:ascii="Times New Roman" w:eastAsia="Calibri" w:hAnsi="Times New Roman" w:cs="Times New Roman"/>
          <w:sz w:val="28"/>
          <w:szCs w:val="28"/>
        </w:rPr>
        <w:t>Нейский</w:t>
      </w:r>
      <w:proofErr w:type="spellEnd"/>
      <w:r w:rsidR="00795DC7" w:rsidRPr="00451C91">
        <w:rPr>
          <w:rFonts w:ascii="Times New Roman" w:eastAsia="Calibri" w:hAnsi="Times New Roman" w:cs="Times New Roman"/>
          <w:sz w:val="28"/>
          <w:szCs w:val="28"/>
        </w:rPr>
        <w:t xml:space="preserve"> район</w:t>
      </w:r>
      <w:r w:rsidRPr="00CC3B00">
        <w:rPr>
          <w:rFonts w:ascii="Times New Roman" w:eastAsia="Calibri" w:hAnsi="Times New Roman" w:cs="Times New Roman"/>
          <w:sz w:val="28"/>
          <w:szCs w:val="28"/>
        </w:rPr>
        <w:t xml:space="preserve"> </w:t>
      </w:r>
      <w:r w:rsidR="00795DC7" w:rsidRPr="00451C91">
        <w:rPr>
          <w:rFonts w:ascii="Times New Roman" w:eastAsia="Calibri" w:hAnsi="Times New Roman" w:cs="Times New Roman"/>
          <w:sz w:val="28"/>
          <w:szCs w:val="28"/>
        </w:rPr>
        <w:t>ПОСТАНОВЛЯЕТ</w:t>
      </w:r>
      <w:r w:rsidRPr="00CC3B00">
        <w:rPr>
          <w:rFonts w:ascii="Times New Roman" w:eastAsia="Calibri" w:hAnsi="Times New Roman" w:cs="Times New Roman"/>
          <w:sz w:val="28"/>
          <w:szCs w:val="28"/>
        </w:rPr>
        <w:t>:</w:t>
      </w:r>
    </w:p>
    <w:p w:rsidR="00CC3B00" w:rsidRPr="00451C91" w:rsidRDefault="00CC3B00" w:rsidP="00CC3B00">
      <w:pPr>
        <w:spacing w:after="0" w:line="240" w:lineRule="auto"/>
        <w:ind w:right="-1" w:firstLine="567"/>
        <w:contextualSpacing/>
        <w:jc w:val="both"/>
        <w:rPr>
          <w:rFonts w:ascii="Times New Roman" w:eastAsia="Calibri" w:hAnsi="Times New Roman" w:cs="Times New Roman"/>
          <w:sz w:val="28"/>
          <w:szCs w:val="28"/>
        </w:rPr>
      </w:pPr>
      <w:r w:rsidRPr="00CC3B00">
        <w:rPr>
          <w:rFonts w:ascii="Times New Roman" w:eastAsia="Calibri" w:hAnsi="Times New Roman" w:cs="Times New Roman"/>
          <w:sz w:val="28"/>
          <w:szCs w:val="28"/>
        </w:rPr>
        <w:t>1. Утвердить прилагаемый Порядок установления, изменения, отмены муниципальных маршрутов регулярных перевозок на территории муниципального района</w:t>
      </w:r>
      <w:r w:rsidR="00795DC7" w:rsidRPr="00451C91">
        <w:rPr>
          <w:rFonts w:ascii="Times New Roman" w:eastAsia="Calibri" w:hAnsi="Times New Roman" w:cs="Times New Roman"/>
          <w:sz w:val="28"/>
          <w:szCs w:val="28"/>
        </w:rPr>
        <w:t xml:space="preserve"> город </w:t>
      </w:r>
      <w:proofErr w:type="spellStart"/>
      <w:r w:rsidR="00795DC7" w:rsidRPr="00451C91">
        <w:rPr>
          <w:rFonts w:ascii="Times New Roman" w:eastAsia="Calibri" w:hAnsi="Times New Roman" w:cs="Times New Roman"/>
          <w:sz w:val="28"/>
          <w:szCs w:val="28"/>
        </w:rPr>
        <w:t>Нея</w:t>
      </w:r>
      <w:proofErr w:type="spellEnd"/>
      <w:r w:rsidR="00795DC7" w:rsidRPr="00451C91">
        <w:rPr>
          <w:rFonts w:ascii="Times New Roman" w:eastAsia="Calibri" w:hAnsi="Times New Roman" w:cs="Times New Roman"/>
          <w:sz w:val="28"/>
          <w:szCs w:val="28"/>
        </w:rPr>
        <w:t xml:space="preserve"> и </w:t>
      </w:r>
      <w:proofErr w:type="spellStart"/>
      <w:r w:rsidR="00795DC7" w:rsidRPr="00451C91">
        <w:rPr>
          <w:rFonts w:ascii="Times New Roman" w:eastAsia="Calibri" w:hAnsi="Times New Roman" w:cs="Times New Roman"/>
          <w:sz w:val="28"/>
          <w:szCs w:val="28"/>
        </w:rPr>
        <w:t>Нейский</w:t>
      </w:r>
      <w:proofErr w:type="spellEnd"/>
      <w:r w:rsidR="00795DC7" w:rsidRPr="00451C91">
        <w:rPr>
          <w:rFonts w:ascii="Times New Roman" w:eastAsia="Calibri" w:hAnsi="Times New Roman" w:cs="Times New Roman"/>
          <w:sz w:val="28"/>
          <w:szCs w:val="28"/>
        </w:rPr>
        <w:t xml:space="preserve"> район</w:t>
      </w:r>
      <w:r w:rsidRPr="00CC3B00">
        <w:rPr>
          <w:rFonts w:ascii="Times New Roman" w:eastAsia="Calibri" w:hAnsi="Times New Roman" w:cs="Times New Roman"/>
          <w:sz w:val="28"/>
          <w:szCs w:val="28"/>
        </w:rPr>
        <w:t xml:space="preserve"> Костромской области.</w:t>
      </w:r>
    </w:p>
    <w:p w:rsidR="00CC3B00" w:rsidRPr="00CC3B00" w:rsidRDefault="00CC3B00" w:rsidP="00CC3B00">
      <w:pPr>
        <w:pStyle w:val="a4"/>
        <w:widowControl w:val="0"/>
        <w:suppressAutoHyphens/>
        <w:jc w:val="both"/>
        <w:rPr>
          <w:b w:val="0"/>
          <w:i w:val="0"/>
          <w:sz w:val="28"/>
          <w:szCs w:val="28"/>
        </w:rPr>
      </w:pPr>
      <w:r w:rsidRPr="00451C91">
        <w:rPr>
          <w:rFonts w:eastAsia="Calibri"/>
          <w:b w:val="0"/>
          <w:i w:val="0"/>
          <w:sz w:val="28"/>
          <w:szCs w:val="28"/>
        </w:rPr>
        <w:t xml:space="preserve">        2.</w:t>
      </w:r>
      <w:r w:rsidRPr="00451C91">
        <w:rPr>
          <w:rFonts w:eastAsia="Calibri"/>
          <w:sz w:val="28"/>
          <w:szCs w:val="28"/>
        </w:rPr>
        <w:t xml:space="preserve"> </w:t>
      </w:r>
      <w:r w:rsidRPr="00451C91">
        <w:rPr>
          <w:b w:val="0"/>
          <w:i w:val="0"/>
          <w:sz w:val="28"/>
          <w:szCs w:val="28"/>
        </w:rPr>
        <w:t xml:space="preserve"> Определить администрацию муниципального района</w:t>
      </w:r>
      <w:r w:rsidR="00795DC7" w:rsidRPr="00451C91">
        <w:rPr>
          <w:b w:val="0"/>
          <w:i w:val="0"/>
          <w:sz w:val="28"/>
          <w:szCs w:val="28"/>
        </w:rPr>
        <w:t xml:space="preserve"> город </w:t>
      </w:r>
      <w:proofErr w:type="spellStart"/>
      <w:r w:rsidR="00795DC7" w:rsidRPr="00451C91">
        <w:rPr>
          <w:b w:val="0"/>
          <w:i w:val="0"/>
          <w:sz w:val="28"/>
          <w:szCs w:val="28"/>
        </w:rPr>
        <w:t>Нея</w:t>
      </w:r>
      <w:proofErr w:type="spellEnd"/>
      <w:r w:rsidR="00795DC7" w:rsidRPr="00451C91">
        <w:rPr>
          <w:b w:val="0"/>
          <w:i w:val="0"/>
          <w:sz w:val="28"/>
          <w:szCs w:val="28"/>
        </w:rPr>
        <w:t xml:space="preserve"> и </w:t>
      </w:r>
      <w:proofErr w:type="spellStart"/>
      <w:r w:rsidR="00795DC7" w:rsidRPr="00451C91">
        <w:rPr>
          <w:b w:val="0"/>
          <w:i w:val="0"/>
          <w:sz w:val="28"/>
          <w:szCs w:val="28"/>
        </w:rPr>
        <w:t>Нейский</w:t>
      </w:r>
      <w:proofErr w:type="spellEnd"/>
      <w:r w:rsidR="00795DC7" w:rsidRPr="00451C91">
        <w:rPr>
          <w:b w:val="0"/>
          <w:i w:val="0"/>
          <w:sz w:val="28"/>
          <w:szCs w:val="28"/>
        </w:rPr>
        <w:t xml:space="preserve"> район</w:t>
      </w:r>
      <w:r w:rsidRPr="00451C91">
        <w:rPr>
          <w:b w:val="0"/>
          <w:i w:val="0"/>
          <w:sz w:val="28"/>
          <w:szCs w:val="28"/>
        </w:rPr>
        <w:t xml:space="preserve"> Костромской области</w:t>
      </w:r>
      <w:r w:rsidR="00795DC7" w:rsidRPr="00451C91">
        <w:rPr>
          <w:b w:val="0"/>
          <w:i w:val="0"/>
          <w:sz w:val="28"/>
          <w:szCs w:val="28"/>
        </w:rPr>
        <w:t xml:space="preserve"> в лице отдела экономики, трудовых и социальных отношений</w:t>
      </w:r>
      <w:r w:rsidRPr="00451C91">
        <w:rPr>
          <w:b w:val="0"/>
          <w:i w:val="0"/>
          <w:sz w:val="28"/>
          <w:szCs w:val="28"/>
        </w:rPr>
        <w:t xml:space="preserve"> уполномоченным органом местного самоуправления на осуществление функций по организации регулярных перевозок пассажиров и багажа автомобильным транспортом на территории муниципального района</w:t>
      </w:r>
      <w:r w:rsidR="00795DC7" w:rsidRPr="00451C91">
        <w:rPr>
          <w:b w:val="0"/>
          <w:i w:val="0"/>
          <w:sz w:val="28"/>
          <w:szCs w:val="28"/>
        </w:rPr>
        <w:t xml:space="preserve"> город </w:t>
      </w:r>
      <w:proofErr w:type="spellStart"/>
      <w:r w:rsidR="00795DC7" w:rsidRPr="00451C91">
        <w:rPr>
          <w:b w:val="0"/>
          <w:i w:val="0"/>
          <w:sz w:val="28"/>
          <w:szCs w:val="28"/>
        </w:rPr>
        <w:t>Нея</w:t>
      </w:r>
      <w:proofErr w:type="spellEnd"/>
      <w:r w:rsidR="00795DC7" w:rsidRPr="00451C91">
        <w:rPr>
          <w:b w:val="0"/>
          <w:i w:val="0"/>
          <w:sz w:val="28"/>
          <w:szCs w:val="28"/>
        </w:rPr>
        <w:t xml:space="preserve"> и </w:t>
      </w:r>
      <w:proofErr w:type="spellStart"/>
      <w:r w:rsidR="00795DC7" w:rsidRPr="00451C91">
        <w:rPr>
          <w:b w:val="0"/>
          <w:i w:val="0"/>
          <w:sz w:val="28"/>
          <w:szCs w:val="28"/>
        </w:rPr>
        <w:t>Нейский</w:t>
      </w:r>
      <w:proofErr w:type="spellEnd"/>
      <w:r w:rsidR="00795DC7" w:rsidRPr="00451C91">
        <w:rPr>
          <w:b w:val="0"/>
          <w:i w:val="0"/>
          <w:sz w:val="28"/>
          <w:szCs w:val="28"/>
        </w:rPr>
        <w:t xml:space="preserve"> район</w:t>
      </w:r>
      <w:r w:rsidRPr="00451C91">
        <w:rPr>
          <w:b w:val="0"/>
          <w:i w:val="0"/>
          <w:sz w:val="28"/>
          <w:szCs w:val="28"/>
        </w:rPr>
        <w:t xml:space="preserve"> Костромской области.</w:t>
      </w:r>
    </w:p>
    <w:p w:rsidR="00CC3B00" w:rsidRPr="00CC3B00" w:rsidRDefault="00CC3B00" w:rsidP="00CC3B00">
      <w:pPr>
        <w:spacing w:after="0" w:line="240" w:lineRule="auto"/>
        <w:ind w:right="-1" w:firstLine="567"/>
        <w:contextualSpacing/>
        <w:jc w:val="both"/>
        <w:rPr>
          <w:rFonts w:ascii="Times New Roman" w:eastAsia="Calibri" w:hAnsi="Times New Roman" w:cs="Times New Roman"/>
          <w:sz w:val="28"/>
          <w:szCs w:val="28"/>
        </w:rPr>
      </w:pPr>
      <w:r w:rsidRPr="00451C91">
        <w:rPr>
          <w:rFonts w:ascii="Times New Roman" w:eastAsia="Calibri" w:hAnsi="Times New Roman" w:cs="Times New Roman"/>
          <w:sz w:val="28"/>
          <w:szCs w:val="28"/>
        </w:rPr>
        <w:t>3</w:t>
      </w:r>
      <w:r w:rsidRPr="00CC3B00">
        <w:rPr>
          <w:rFonts w:ascii="Times New Roman" w:eastAsia="Calibri" w:hAnsi="Times New Roman" w:cs="Times New Roman"/>
          <w:sz w:val="28"/>
          <w:szCs w:val="28"/>
        </w:rPr>
        <w:t xml:space="preserve">. Настоящее постановление вступает в силу со дня его официального опубликования в </w:t>
      </w:r>
      <w:r w:rsidR="00795DC7" w:rsidRPr="00451C91">
        <w:rPr>
          <w:rFonts w:ascii="Times New Roman" w:eastAsia="Calibri" w:hAnsi="Times New Roman" w:cs="Times New Roman"/>
          <w:sz w:val="28"/>
          <w:szCs w:val="28"/>
        </w:rPr>
        <w:t>информационном бюллетене «</w:t>
      </w:r>
      <w:proofErr w:type="spellStart"/>
      <w:r w:rsidR="00795DC7" w:rsidRPr="00451C91">
        <w:rPr>
          <w:rFonts w:ascii="Times New Roman" w:eastAsia="Calibri" w:hAnsi="Times New Roman" w:cs="Times New Roman"/>
          <w:sz w:val="28"/>
          <w:szCs w:val="28"/>
        </w:rPr>
        <w:t>Нейский</w:t>
      </w:r>
      <w:proofErr w:type="spellEnd"/>
      <w:r w:rsidR="00795DC7" w:rsidRPr="00451C91">
        <w:rPr>
          <w:rFonts w:ascii="Times New Roman" w:eastAsia="Calibri" w:hAnsi="Times New Roman" w:cs="Times New Roman"/>
          <w:sz w:val="28"/>
          <w:szCs w:val="28"/>
        </w:rPr>
        <w:t xml:space="preserve"> вестник»</w:t>
      </w:r>
      <w:r w:rsidRPr="00CC3B00">
        <w:rPr>
          <w:rFonts w:ascii="Times New Roman" w:eastAsia="Calibri" w:hAnsi="Times New Roman" w:cs="Times New Roman"/>
          <w:sz w:val="28"/>
          <w:szCs w:val="28"/>
        </w:rPr>
        <w:t xml:space="preserve">,  подлежит размещению на официальном сайте администрации муниципального района </w:t>
      </w:r>
      <w:r w:rsidR="00795DC7" w:rsidRPr="00451C91">
        <w:rPr>
          <w:rFonts w:ascii="Times New Roman" w:eastAsia="Calibri" w:hAnsi="Times New Roman" w:cs="Times New Roman"/>
          <w:sz w:val="28"/>
          <w:szCs w:val="28"/>
        </w:rPr>
        <w:t xml:space="preserve">город </w:t>
      </w:r>
      <w:proofErr w:type="spellStart"/>
      <w:r w:rsidR="00795DC7" w:rsidRPr="00451C91">
        <w:rPr>
          <w:rFonts w:ascii="Times New Roman" w:eastAsia="Calibri" w:hAnsi="Times New Roman" w:cs="Times New Roman"/>
          <w:sz w:val="28"/>
          <w:szCs w:val="28"/>
        </w:rPr>
        <w:t>Нея</w:t>
      </w:r>
      <w:proofErr w:type="spellEnd"/>
      <w:r w:rsidR="00795DC7" w:rsidRPr="00451C91">
        <w:rPr>
          <w:rFonts w:ascii="Times New Roman" w:eastAsia="Calibri" w:hAnsi="Times New Roman" w:cs="Times New Roman"/>
          <w:sz w:val="28"/>
          <w:szCs w:val="28"/>
        </w:rPr>
        <w:t xml:space="preserve"> и </w:t>
      </w:r>
      <w:proofErr w:type="spellStart"/>
      <w:r w:rsidR="00795DC7" w:rsidRPr="00451C91">
        <w:rPr>
          <w:rFonts w:ascii="Times New Roman" w:eastAsia="Calibri" w:hAnsi="Times New Roman" w:cs="Times New Roman"/>
          <w:sz w:val="28"/>
          <w:szCs w:val="28"/>
        </w:rPr>
        <w:t>Нейский</w:t>
      </w:r>
      <w:proofErr w:type="spellEnd"/>
      <w:r w:rsidR="00795DC7" w:rsidRPr="00451C91">
        <w:rPr>
          <w:rFonts w:ascii="Times New Roman" w:eastAsia="Calibri" w:hAnsi="Times New Roman" w:cs="Times New Roman"/>
          <w:sz w:val="28"/>
          <w:szCs w:val="28"/>
        </w:rPr>
        <w:t xml:space="preserve"> район </w:t>
      </w:r>
      <w:r w:rsidRPr="00CC3B00">
        <w:rPr>
          <w:rFonts w:ascii="Times New Roman" w:eastAsia="Calibri" w:hAnsi="Times New Roman" w:cs="Times New Roman"/>
          <w:sz w:val="28"/>
          <w:szCs w:val="28"/>
        </w:rPr>
        <w:t>и распространяется на правоотношения</w:t>
      </w:r>
      <w:r w:rsidR="00795DC7" w:rsidRPr="00451C91">
        <w:rPr>
          <w:rFonts w:ascii="Times New Roman" w:eastAsia="Calibri" w:hAnsi="Times New Roman" w:cs="Times New Roman"/>
          <w:sz w:val="28"/>
          <w:szCs w:val="28"/>
        </w:rPr>
        <w:t>,</w:t>
      </w:r>
      <w:r w:rsidRPr="00CC3B00">
        <w:rPr>
          <w:rFonts w:ascii="Times New Roman" w:eastAsia="Calibri" w:hAnsi="Times New Roman" w:cs="Times New Roman"/>
          <w:sz w:val="28"/>
          <w:szCs w:val="28"/>
        </w:rPr>
        <w:t xml:space="preserve"> возникшие с 11 января 2016 г</w:t>
      </w:r>
      <w:r w:rsidR="00795DC7" w:rsidRPr="00451C91">
        <w:rPr>
          <w:rFonts w:ascii="Times New Roman" w:eastAsia="Calibri" w:hAnsi="Times New Roman" w:cs="Times New Roman"/>
          <w:sz w:val="28"/>
          <w:szCs w:val="28"/>
        </w:rPr>
        <w:t>ода.</w:t>
      </w:r>
    </w:p>
    <w:p w:rsidR="00CC3B00" w:rsidRPr="00CC3B00" w:rsidRDefault="00CC3B00" w:rsidP="00CC3B00">
      <w:pPr>
        <w:spacing w:after="0" w:line="240" w:lineRule="auto"/>
        <w:ind w:right="-1"/>
        <w:contextualSpacing/>
        <w:jc w:val="both"/>
        <w:rPr>
          <w:rFonts w:ascii="Times New Roman" w:eastAsia="Calibri" w:hAnsi="Times New Roman" w:cs="Times New Roman"/>
          <w:sz w:val="28"/>
          <w:szCs w:val="28"/>
        </w:rPr>
      </w:pPr>
    </w:p>
    <w:p w:rsidR="00CC3B00" w:rsidRPr="00CC3B00" w:rsidRDefault="00CC3B00" w:rsidP="00CC3B00">
      <w:pPr>
        <w:tabs>
          <w:tab w:val="left" w:pos="5620"/>
          <w:tab w:val="right" w:pos="9355"/>
        </w:tabs>
        <w:spacing w:after="0" w:line="240" w:lineRule="auto"/>
        <w:ind w:right="-1"/>
        <w:rPr>
          <w:rFonts w:ascii="Times New Roman" w:eastAsia="Times New Roman" w:hAnsi="Times New Roman" w:cs="Times New Roman"/>
          <w:sz w:val="28"/>
          <w:szCs w:val="28"/>
          <w:lang w:eastAsia="ru-RU"/>
        </w:rPr>
      </w:pPr>
      <w:r w:rsidRPr="00CC3B00">
        <w:rPr>
          <w:rFonts w:ascii="Times New Roman" w:eastAsia="Times New Roman" w:hAnsi="Times New Roman" w:cs="Times New Roman"/>
          <w:sz w:val="28"/>
          <w:szCs w:val="28"/>
          <w:lang w:eastAsia="ru-RU"/>
        </w:rPr>
        <w:t xml:space="preserve">Глава </w:t>
      </w:r>
      <w:r w:rsidR="00795DC7" w:rsidRPr="00451C91">
        <w:rPr>
          <w:rFonts w:ascii="Times New Roman" w:eastAsia="Times New Roman" w:hAnsi="Times New Roman" w:cs="Times New Roman"/>
          <w:sz w:val="28"/>
          <w:szCs w:val="28"/>
          <w:lang w:eastAsia="ru-RU"/>
        </w:rPr>
        <w:t>администрации</w:t>
      </w:r>
    </w:p>
    <w:p w:rsidR="00CC3B00" w:rsidRPr="00CC3B00" w:rsidRDefault="00CC3B00" w:rsidP="00CC3B00">
      <w:pPr>
        <w:tabs>
          <w:tab w:val="left" w:pos="5620"/>
          <w:tab w:val="right" w:pos="9355"/>
        </w:tabs>
        <w:spacing w:after="0" w:line="240" w:lineRule="auto"/>
        <w:ind w:right="-1"/>
        <w:rPr>
          <w:rFonts w:ascii="Times New Roman" w:eastAsia="Times New Roman" w:hAnsi="Times New Roman" w:cs="Times New Roman"/>
          <w:sz w:val="28"/>
          <w:szCs w:val="28"/>
          <w:lang w:eastAsia="ru-RU"/>
        </w:rPr>
      </w:pPr>
      <w:r w:rsidRPr="00CC3B00">
        <w:rPr>
          <w:rFonts w:ascii="Times New Roman" w:eastAsia="Times New Roman" w:hAnsi="Times New Roman" w:cs="Times New Roman"/>
          <w:sz w:val="28"/>
          <w:szCs w:val="28"/>
          <w:lang w:eastAsia="ru-RU"/>
        </w:rPr>
        <w:t>муниципального района</w:t>
      </w:r>
    </w:p>
    <w:p w:rsidR="00CC3B00" w:rsidRPr="00CC3B00" w:rsidRDefault="00795DC7" w:rsidP="00CC3B00">
      <w:pPr>
        <w:tabs>
          <w:tab w:val="left" w:pos="5620"/>
          <w:tab w:val="right" w:pos="9355"/>
        </w:tabs>
        <w:spacing w:after="0" w:line="240" w:lineRule="auto"/>
        <w:ind w:right="-1"/>
        <w:rPr>
          <w:rFonts w:ascii="Times New Roman" w:eastAsia="Times New Roman" w:hAnsi="Times New Roman" w:cs="Times New Roman"/>
          <w:b/>
          <w:i/>
          <w:sz w:val="28"/>
          <w:szCs w:val="28"/>
          <w:lang w:eastAsia="ru-RU"/>
        </w:rPr>
      </w:pPr>
      <w:r w:rsidRPr="00451C91">
        <w:rPr>
          <w:rFonts w:ascii="Times New Roman" w:eastAsia="Times New Roman" w:hAnsi="Times New Roman" w:cs="Times New Roman"/>
          <w:sz w:val="28"/>
          <w:szCs w:val="28"/>
          <w:lang w:eastAsia="ru-RU"/>
        </w:rPr>
        <w:t xml:space="preserve">город </w:t>
      </w:r>
      <w:proofErr w:type="spellStart"/>
      <w:r w:rsidRPr="00451C91">
        <w:rPr>
          <w:rFonts w:ascii="Times New Roman" w:eastAsia="Times New Roman" w:hAnsi="Times New Roman" w:cs="Times New Roman"/>
          <w:sz w:val="28"/>
          <w:szCs w:val="28"/>
          <w:lang w:eastAsia="ru-RU"/>
        </w:rPr>
        <w:t>Нея</w:t>
      </w:r>
      <w:proofErr w:type="spellEnd"/>
      <w:r w:rsidRPr="00451C91">
        <w:rPr>
          <w:rFonts w:ascii="Times New Roman" w:eastAsia="Times New Roman" w:hAnsi="Times New Roman" w:cs="Times New Roman"/>
          <w:sz w:val="28"/>
          <w:szCs w:val="28"/>
          <w:lang w:eastAsia="ru-RU"/>
        </w:rPr>
        <w:t xml:space="preserve"> и </w:t>
      </w:r>
      <w:proofErr w:type="spellStart"/>
      <w:r w:rsidRPr="00451C91">
        <w:rPr>
          <w:rFonts w:ascii="Times New Roman" w:eastAsia="Times New Roman" w:hAnsi="Times New Roman" w:cs="Times New Roman"/>
          <w:sz w:val="28"/>
          <w:szCs w:val="28"/>
          <w:lang w:eastAsia="ru-RU"/>
        </w:rPr>
        <w:t>Нейский</w:t>
      </w:r>
      <w:proofErr w:type="spellEnd"/>
      <w:r w:rsidRPr="00451C91">
        <w:rPr>
          <w:rFonts w:ascii="Times New Roman" w:eastAsia="Times New Roman" w:hAnsi="Times New Roman" w:cs="Times New Roman"/>
          <w:sz w:val="28"/>
          <w:szCs w:val="28"/>
          <w:lang w:eastAsia="ru-RU"/>
        </w:rPr>
        <w:t xml:space="preserve"> район С.Н. </w:t>
      </w:r>
      <w:proofErr w:type="spellStart"/>
      <w:r w:rsidRPr="00451C91">
        <w:rPr>
          <w:rFonts w:ascii="Times New Roman" w:eastAsia="Times New Roman" w:hAnsi="Times New Roman" w:cs="Times New Roman"/>
          <w:sz w:val="28"/>
          <w:szCs w:val="28"/>
          <w:lang w:eastAsia="ru-RU"/>
        </w:rPr>
        <w:t>Елесин</w:t>
      </w:r>
      <w:proofErr w:type="spellEnd"/>
    </w:p>
    <w:p w:rsidR="00CC3B00" w:rsidRPr="00CC3B00" w:rsidRDefault="00CC3B00" w:rsidP="00CC3B00">
      <w:pPr>
        <w:spacing w:after="0" w:line="240" w:lineRule="auto"/>
        <w:ind w:right="-1"/>
        <w:rPr>
          <w:rFonts w:ascii="Times New Roman" w:eastAsia="Times New Roman" w:hAnsi="Times New Roman" w:cs="Times New Roman"/>
          <w:sz w:val="28"/>
          <w:szCs w:val="28"/>
          <w:lang w:eastAsia="ru-RU"/>
        </w:rPr>
      </w:pPr>
    </w:p>
    <w:p w:rsidR="00CC3B00" w:rsidRPr="00451C91" w:rsidRDefault="00CC3B00" w:rsidP="00795DC7">
      <w:pPr>
        <w:spacing w:after="0" w:line="240" w:lineRule="auto"/>
        <w:ind w:right="-1"/>
        <w:rPr>
          <w:rFonts w:ascii="Times New Roman" w:eastAsia="Times New Roman" w:hAnsi="Times New Roman" w:cs="Times New Roman"/>
          <w:sz w:val="28"/>
          <w:szCs w:val="28"/>
          <w:lang w:eastAsia="ru-RU"/>
        </w:rPr>
      </w:pPr>
    </w:p>
    <w:p w:rsidR="00CC3B00" w:rsidRDefault="00CC3B00" w:rsidP="00CC3B00">
      <w:pPr>
        <w:spacing w:after="0" w:line="240" w:lineRule="auto"/>
        <w:ind w:right="-1"/>
        <w:jc w:val="right"/>
        <w:rPr>
          <w:rFonts w:ascii="Times New Roman" w:eastAsia="Times New Roman" w:hAnsi="Times New Roman" w:cs="Times New Roman"/>
          <w:sz w:val="24"/>
          <w:szCs w:val="24"/>
          <w:lang w:eastAsia="ru-RU"/>
        </w:rPr>
      </w:pPr>
    </w:p>
    <w:p w:rsidR="00CC3B00" w:rsidRDefault="00CC3B00" w:rsidP="00CC3B00">
      <w:pPr>
        <w:spacing w:after="0" w:line="240" w:lineRule="auto"/>
        <w:ind w:right="-1"/>
        <w:jc w:val="right"/>
        <w:rPr>
          <w:rFonts w:ascii="Times New Roman" w:eastAsia="Times New Roman" w:hAnsi="Times New Roman" w:cs="Times New Roman"/>
          <w:sz w:val="24"/>
          <w:szCs w:val="24"/>
          <w:lang w:eastAsia="ru-RU"/>
        </w:rPr>
      </w:pPr>
    </w:p>
    <w:p w:rsidR="00CC3B00" w:rsidRPr="00CC3B00" w:rsidRDefault="00CC3B00" w:rsidP="00CC3B00">
      <w:pPr>
        <w:spacing w:after="0" w:line="240" w:lineRule="auto"/>
        <w:ind w:right="-1"/>
        <w:jc w:val="right"/>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Приложение к постановлению </w:t>
      </w:r>
    </w:p>
    <w:p w:rsidR="00CC3B00" w:rsidRPr="00CC3B00" w:rsidRDefault="00CC3B00" w:rsidP="00795DC7">
      <w:pPr>
        <w:spacing w:after="0" w:line="240" w:lineRule="auto"/>
        <w:ind w:right="-1"/>
        <w:jc w:val="right"/>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администрации </w:t>
      </w:r>
      <w:r w:rsidR="00795DC7">
        <w:rPr>
          <w:rFonts w:ascii="Times New Roman" w:eastAsia="Times New Roman" w:hAnsi="Times New Roman" w:cs="Times New Roman"/>
          <w:sz w:val="24"/>
          <w:szCs w:val="24"/>
          <w:lang w:eastAsia="ru-RU"/>
        </w:rPr>
        <w:t xml:space="preserve"> </w:t>
      </w:r>
      <w:r w:rsidRPr="00CC3B00">
        <w:rPr>
          <w:rFonts w:ascii="Times New Roman" w:eastAsia="Times New Roman" w:hAnsi="Times New Roman" w:cs="Times New Roman"/>
          <w:sz w:val="24"/>
          <w:szCs w:val="24"/>
          <w:lang w:eastAsia="ru-RU"/>
        </w:rPr>
        <w:t>муниципального района</w:t>
      </w:r>
    </w:p>
    <w:p w:rsidR="00CC3B00" w:rsidRPr="00CC3B00" w:rsidRDefault="00795DC7" w:rsidP="00CC3B00">
      <w:pPr>
        <w:spacing w:after="0" w:line="240" w:lineRule="auto"/>
        <w:ind w:right="-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город </w:t>
      </w:r>
      <w:proofErr w:type="spellStart"/>
      <w:r>
        <w:rPr>
          <w:rFonts w:ascii="Times New Roman" w:eastAsia="Times New Roman" w:hAnsi="Times New Roman" w:cs="Times New Roman"/>
          <w:sz w:val="24"/>
          <w:szCs w:val="24"/>
          <w:lang w:eastAsia="ru-RU"/>
        </w:rPr>
        <w:t>Нея</w:t>
      </w:r>
      <w:proofErr w:type="spellEnd"/>
      <w:r>
        <w:rPr>
          <w:rFonts w:ascii="Times New Roman" w:eastAsia="Times New Roman" w:hAnsi="Times New Roman" w:cs="Times New Roman"/>
          <w:sz w:val="24"/>
          <w:szCs w:val="24"/>
          <w:lang w:eastAsia="ru-RU"/>
        </w:rPr>
        <w:t xml:space="preserve"> и </w:t>
      </w:r>
      <w:proofErr w:type="spellStart"/>
      <w:r>
        <w:rPr>
          <w:rFonts w:ascii="Times New Roman" w:eastAsia="Times New Roman" w:hAnsi="Times New Roman" w:cs="Times New Roman"/>
          <w:sz w:val="24"/>
          <w:szCs w:val="24"/>
          <w:lang w:eastAsia="ru-RU"/>
        </w:rPr>
        <w:t>Нейский</w:t>
      </w:r>
      <w:proofErr w:type="spellEnd"/>
      <w:r>
        <w:rPr>
          <w:rFonts w:ascii="Times New Roman" w:eastAsia="Times New Roman" w:hAnsi="Times New Roman" w:cs="Times New Roman"/>
          <w:sz w:val="24"/>
          <w:szCs w:val="24"/>
          <w:lang w:eastAsia="ru-RU"/>
        </w:rPr>
        <w:t xml:space="preserve"> район</w:t>
      </w:r>
    </w:p>
    <w:p w:rsidR="00CC3B00" w:rsidRPr="00CC3B00" w:rsidRDefault="00CC3B00" w:rsidP="00CC3B00">
      <w:pPr>
        <w:spacing w:after="0" w:line="240" w:lineRule="auto"/>
        <w:ind w:right="-1"/>
        <w:jc w:val="right"/>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от «</w:t>
      </w:r>
      <w:r w:rsidR="00795DC7">
        <w:rPr>
          <w:rFonts w:ascii="Times New Roman" w:eastAsia="Times New Roman" w:hAnsi="Times New Roman" w:cs="Times New Roman"/>
          <w:sz w:val="24"/>
          <w:szCs w:val="24"/>
          <w:lang w:eastAsia="ru-RU"/>
        </w:rPr>
        <w:t>___</w:t>
      </w:r>
      <w:r w:rsidRPr="00CC3B00">
        <w:rPr>
          <w:rFonts w:ascii="Times New Roman" w:eastAsia="Times New Roman" w:hAnsi="Times New Roman" w:cs="Times New Roman"/>
          <w:sz w:val="24"/>
          <w:szCs w:val="24"/>
          <w:lang w:eastAsia="ru-RU"/>
        </w:rPr>
        <w:t xml:space="preserve">»  </w:t>
      </w:r>
      <w:r w:rsidR="00795DC7">
        <w:rPr>
          <w:rFonts w:ascii="Times New Roman" w:eastAsia="Times New Roman" w:hAnsi="Times New Roman" w:cs="Times New Roman"/>
          <w:sz w:val="24"/>
          <w:szCs w:val="24"/>
          <w:lang w:eastAsia="ru-RU"/>
        </w:rPr>
        <w:t>_________</w:t>
      </w:r>
      <w:r w:rsidRPr="00CC3B00">
        <w:rPr>
          <w:rFonts w:ascii="Times New Roman" w:eastAsia="Times New Roman" w:hAnsi="Times New Roman" w:cs="Times New Roman"/>
          <w:sz w:val="24"/>
          <w:szCs w:val="24"/>
          <w:lang w:eastAsia="ru-RU"/>
        </w:rPr>
        <w:t xml:space="preserve">  2016 г. №  </w:t>
      </w:r>
      <w:r w:rsidR="00795DC7">
        <w:rPr>
          <w:rFonts w:ascii="Times New Roman" w:eastAsia="Times New Roman" w:hAnsi="Times New Roman" w:cs="Times New Roman"/>
          <w:sz w:val="24"/>
          <w:szCs w:val="24"/>
          <w:lang w:eastAsia="ru-RU"/>
        </w:rPr>
        <w:t>_____</w:t>
      </w:r>
    </w:p>
    <w:p w:rsidR="00CC3B00" w:rsidRPr="00CC3B00" w:rsidRDefault="00CC3B00" w:rsidP="00CC3B00">
      <w:pPr>
        <w:spacing w:after="0" w:line="240" w:lineRule="auto"/>
        <w:ind w:right="-1"/>
        <w:jc w:val="right"/>
        <w:rPr>
          <w:rFonts w:ascii="Times New Roman" w:eastAsia="Times New Roman" w:hAnsi="Times New Roman" w:cs="Times New Roman"/>
          <w:sz w:val="24"/>
          <w:szCs w:val="24"/>
          <w:lang w:eastAsia="ru-RU"/>
        </w:rPr>
      </w:pPr>
    </w:p>
    <w:p w:rsidR="00CC3B00" w:rsidRPr="00CC3B00" w:rsidRDefault="00CC3B00" w:rsidP="00CC3B00">
      <w:pPr>
        <w:spacing w:after="0" w:line="240" w:lineRule="auto"/>
        <w:ind w:right="-1"/>
        <w:jc w:val="center"/>
        <w:rPr>
          <w:rFonts w:ascii="Times New Roman" w:eastAsia="Times New Roman" w:hAnsi="Times New Roman" w:cs="Times New Roman"/>
          <w:sz w:val="24"/>
          <w:szCs w:val="24"/>
          <w:lang w:eastAsia="ru-RU"/>
        </w:rPr>
      </w:pPr>
    </w:p>
    <w:p w:rsidR="00CC3B00" w:rsidRPr="00CC3B00" w:rsidRDefault="00CC3B00" w:rsidP="00CC3B00">
      <w:pPr>
        <w:spacing w:after="0" w:line="240" w:lineRule="auto"/>
        <w:ind w:right="-1"/>
        <w:jc w:val="center"/>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Порядок</w:t>
      </w:r>
    </w:p>
    <w:p w:rsidR="00CC3B00" w:rsidRPr="00CC3B00" w:rsidRDefault="00CC3B00" w:rsidP="00CC3B00">
      <w:pPr>
        <w:spacing w:after="0" w:line="240" w:lineRule="auto"/>
        <w:ind w:right="-1"/>
        <w:jc w:val="center"/>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установления, изменения, отмены муниципальных маршрутов регулярных перевозок на территории муниципального района</w:t>
      </w:r>
      <w:r w:rsidR="00795DC7">
        <w:rPr>
          <w:rFonts w:ascii="Times New Roman" w:eastAsia="Times New Roman" w:hAnsi="Times New Roman" w:cs="Times New Roman"/>
          <w:sz w:val="24"/>
          <w:szCs w:val="24"/>
          <w:lang w:eastAsia="ru-RU"/>
        </w:rPr>
        <w:t xml:space="preserve"> город </w:t>
      </w:r>
      <w:proofErr w:type="spellStart"/>
      <w:r w:rsidR="00795DC7">
        <w:rPr>
          <w:rFonts w:ascii="Times New Roman" w:eastAsia="Times New Roman" w:hAnsi="Times New Roman" w:cs="Times New Roman"/>
          <w:sz w:val="24"/>
          <w:szCs w:val="24"/>
          <w:lang w:eastAsia="ru-RU"/>
        </w:rPr>
        <w:t>Нея</w:t>
      </w:r>
      <w:proofErr w:type="spellEnd"/>
      <w:r w:rsidR="00795DC7">
        <w:rPr>
          <w:rFonts w:ascii="Times New Roman" w:eastAsia="Times New Roman" w:hAnsi="Times New Roman" w:cs="Times New Roman"/>
          <w:sz w:val="24"/>
          <w:szCs w:val="24"/>
          <w:lang w:eastAsia="ru-RU"/>
        </w:rPr>
        <w:t xml:space="preserve"> и </w:t>
      </w:r>
      <w:proofErr w:type="spellStart"/>
      <w:r w:rsidR="00795DC7">
        <w:rPr>
          <w:rFonts w:ascii="Times New Roman" w:eastAsia="Times New Roman" w:hAnsi="Times New Roman" w:cs="Times New Roman"/>
          <w:sz w:val="24"/>
          <w:szCs w:val="24"/>
          <w:lang w:eastAsia="ru-RU"/>
        </w:rPr>
        <w:t>Нейский</w:t>
      </w:r>
      <w:proofErr w:type="spellEnd"/>
      <w:r w:rsidR="00795DC7">
        <w:rPr>
          <w:rFonts w:ascii="Times New Roman" w:eastAsia="Times New Roman" w:hAnsi="Times New Roman" w:cs="Times New Roman"/>
          <w:sz w:val="24"/>
          <w:szCs w:val="24"/>
          <w:lang w:eastAsia="ru-RU"/>
        </w:rPr>
        <w:t xml:space="preserve"> район</w:t>
      </w:r>
      <w:r w:rsidRPr="00CC3B00">
        <w:rPr>
          <w:rFonts w:ascii="Times New Roman" w:eastAsia="Times New Roman" w:hAnsi="Times New Roman" w:cs="Times New Roman"/>
          <w:sz w:val="24"/>
          <w:szCs w:val="24"/>
          <w:lang w:eastAsia="ru-RU"/>
        </w:rPr>
        <w:t xml:space="preserve"> Костромской области</w:t>
      </w:r>
    </w:p>
    <w:p w:rsidR="00CC3B00" w:rsidRPr="00CC3B00" w:rsidRDefault="00CC3B00" w:rsidP="00CC3B00">
      <w:pPr>
        <w:spacing w:after="0" w:line="240" w:lineRule="auto"/>
        <w:ind w:right="-1"/>
        <w:rPr>
          <w:rFonts w:ascii="Times New Roman" w:eastAsia="Times New Roman" w:hAnsi="Times New Roman" w:cs="Times New Roman"/>
          <w:sz w:val="24"/>
          <w:szCs w:val="24"/>
          <w:lang w:eastAsia="ru-RU"/>
        </w:rPr>
      </w:pPr>
    </w:p>
    <w:p w:rsidR="00CC3B00" w:rsidRPr="00CC3B00" w:rsidRDefault="00CC3B00" w:rsidP="0083141E">
      <w:pPr>
        <w:spacing w:after="0" w:line="240" w:lineRule="auto"/>
        <w:ind w:right="-1" w:firstLine="709"/>
        <w:jc w:val="center"/>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Глава 1. Общие положения</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1. </w:t>
      </w:r>
      <w:proofErr w:type="gramStart"/>
      <w:r w:rsidRPr="00CC3B00">
        <w:rPr>
          <w:rFonts w:ascii="Times New Roman" w:eastAsia="Times New Roman" w:hAnsi="Times New Roman" w:cs="Times New Roman"/>
          <w:sz w:val="24"/>
          <w:szCs w:val="24"/>
          <w:lang w:eastAsia="ru-RU"/>
        </w:rPr>
        <w:t xml:space="preserve">Настоящий Порядок установления, изменения, отмены муниципальных маршрутов регулярных перевозок на территории муниципального района </w:t>
      </w:r>
      <w:r w:rsidR="0083141E">
        <w:rPr>
          <w:rFonts w:ascii="Times New Roman" w:eastAsia="Times New Roman" w:hAnsi="Times New Roman" w:cs="Times New Roman"/>
          <w:sz w:val="24"/>
          <w:szCs w:val="24"/>
          <w:lang w:eastAsia="ru-RU"/>
        </w:rPr>
        <w:t xml:space="preserve"> город </w:t>
      </w:r>
      <w:proofErr w:type="spellStart"/>
      <w:r w:rsidR="0083141E">
        <w:rPr>
          <w:rFonts w:ascii="Times New Roman" w:eastAsia="Times New Roman" w:hAnsi="Times New Roman" w:cs="Times New Roman"/>
          <w:sz w:val="24"/>
          <w:szCs w:val="24"/>
          <w:lang w:eastAsia="ru-RU"/>
        </w:rPr>
        <w:t>Неяя</w:t>
      </w:r>
      <w:proofErr w:type="spellEnd"/>
      <w:r w:rsidR="0083141E">
        <w:rPr>
          <w:rFonts w:ascii="Times New Roman" w:eastAsia="Times New Roman" w:hAnsi="Times New Roman" w:cs="Times New Roman"/>
          <w:sz w:val="24"/>
          <w:szCs w:val="24"/>
          <w:lang w:eastAsia="ru-RU"/>
        </w:rPr>
        <w:t xml:space="preserve"> и </w:t>
      </w:r>
      <w:proofErr w:type="spellStart"/>
      <w:r w:rsidR="0083141E">
        <w:rPr>
          <w:rFonts w:ascii="Times New Roman" w:eastAsia="Times New Roman" w:hAnsi="Times New Roman" w:cs="Times New Roman"/>
          <w:sz w:val="24"/>
          <w:szCs w:val="24"/>
          <w:lang w:eastAsia="ru-RU"/>
        </w:rPr>
        <w:t>Нейский</w:t>
      </w:r>
      <w:proofErr w:type="spellEnd"/>
      <w:r w:rsidR="0083141E">
        <w:rPr>
          <w:rFonts w:ascii="Times New Roman" w:eastAsia="Times New Roman" w:hAnsi="Times New Roman" w:cs="Times New Roman"/>
          <w:sz w:val="24"/>
          <w:szCs w:val="24"/>
          <w:lang w:eastAsia="ru-RU"/>
        </w:rPr>
        <w:t xml:space="preserve"> район </w:t>
      </w:r>
      <w:r w:rsidRPr="00CC3B00">
        <w:rPr>
          <w:rFonts w:ascii="Times New Roman" w:eastAsia="Times New Roman" w:hAnsi="Times New Roman" w:cs="Times New Roman"/>
          <w:sz w:val="24"/>
          <w:szCs w:val="24"/>
          <w:lang w:eastAsia="ru-RU"/>
        </w:rPr>
        <w:t>Костромской области (далее – Порядок) разработан в целях обеспечения безопасности перевозок пассажиров и багажа автомобильным транспортом общего пользования, повышения качества транспортного обслуживания, оптимизации маршрутной сети, максимального удовлетворения потребностей населения в транспортных услугах, конкуренции на рынке транспортных услуг  путем упорядочения процедуры установления новых, изменения</w:t>
      </w:r>
      <w:proofErr w:type="gramEnd"/>
      <w:r w:rsidRPr="00CC3B00">
        <w:rPr>
          <w:rFonts w:ascii="Times New Roman" w:eastAsia="Times New Roman" w:hAnsi="Times New Roman" w:cs="Times New Roman"/>
          <w:sz w:val="24"/>
          <w:szCs w:val="24"/>
          <w:lang w:eastAsia="ru-RU"/>
        </w:rPr>
        <w:t xml:space="preserve"> или отмены существующих маршрутов регулярных перевозок автомобильным транспортом общего пользования на территории муниципального района </w:t>
      </w:r>
      <w:r w:rsidR="0083141E">
        <w:rPr>
          <w:rFonts w:ascii="Times New Roman" w:eastAsia="Times New Roman" w:hAnsi="Times New Roman" w:cs="Times New Roman"/>
          <w:sz w:val="24"/>
          <w:szCs w:val="24"/>
          <w:lang w:eastAsia="ru-RU"/>
        </w:rPr>
        <w:t xml:space="preserve">город </w:t>
      </w:r>
      <w:proofErr w:type="spellStart"/>
      <w:r w:rsidR="0083141E">
        <w:rPr>
          <w:rFonts w:ascii="Times New Roman" w:eastAsia="Times New Roman" w:hAnsi="Times New Roman" w:cs="Times New Roman"/>
          <w:sz w:val="24"/>
          <w:szCs w:val="24"/>
          <w:lang w:eastAsia="ru-RU"/>
        </w:rPr>
        <w:t>Нея</w:t>
      </w:r>
      <w:proofErr w:type="spellEnd"/>
      <w:r w:rsidR="0083141E">
        <w:rPr>
          <w:rFonts w:ascii="Times New Roman" w:eastAsia="Times New Roman" w:hAnsi="Times New Roman" w:cs="Times New Roman"/>
          <w:sz w:val="24"/>
          <w:szCs w:val="24"/>
          <w:lang w:eastAsia="ru-RU"/>
        </w:rPr>
        <w:t xml:space="preserve"> и </w:t>
      </w:r>
      <w:proofErr w:type="spellStart"/>
      <w:r w:rsidR="0083141E">
        <w:rPr>
          <w:rFonts w:ascii="Times New Roman" w:eastAsia="Times New Roman" w:hAnsi="Times New Roman" w:cs="Times New Roman"/>
          <w:sz w:val="24"/>
          <w:szCs w:val="24"/>
          <w:lang w:eastAsia="ru-RU"/>
        </w:rPr>
        <w:t>Нейский</w:t>
      </w:r>
      <w:proofErr w:type="spellEnd"/>
      <w:r w:rsidR="0083141E">
        <w:rPr>
          <w:rFonts w:ascii="Times New Roman" w:eastAsia="Times New Roman" w:hAnsi="Times New Roman" w:cs="Times New Roman"/>
          <w:sz w:val="24"/>
          <w:szCs w:val="24"/>
          <w:lang w:eastAsia="ru-RU"/>
        </w:rPr>
        <w:t xml:space="preserve"> район </w:t>
      </w:r>
      <w:r w:rsidRPr="00CC3B00">
        <w:rPr>
          <w:rFonts w:ascii="Times New Roman" w:eastAsia="Times New Roman" w:hAnsi="Times New Roman" w:cs="Times New Roman"/>
          <w:sz w:val="24"/>
          <w:szCs w:val="24"/>
          <w:lang w:eastAsia="ru-RU"/>
        </w:rPr>
        <w:t>Костромской области, установления единых подходов и сроков установления, изменения, отмены муниципальных маршрутов на территории муниципального района</w:t>
      </w:r>
      <w:r w:rsidR="0083141E">
        <w:rPr>
          <w:rFonts w:ascii="Times New Roman" w:eastAsia="Times New Roman" w:hAnsi="Times New Roman" w:cs="Times New Roman"/>
          <w:sz w:val="24"/>
          <w:szCs w:val="24"/>
          <w:lang w:eastAsia="ru-RU"/>
        </w:rPr>
        <w:t xml:space="preserve"> город </w:t>
      </w:r>
      <w:proofErr w:type="spellStart"/>
      <w:r w:rsidR="0083141E">
        <w:rPr>
          <w:rFonts w:ascii="Times New Roman" w:eastAsia="Times New Roman" w:hAnsi="Times New Roman" w:cs="Times New Roman"/>
          <w:sz w:val="24"/>
          <w:szCs w:val="24"/>
          <w:lang w:eastAsia="ru-RU"/>
        </w:rPr>
        <w:t>Нея</w:t>
      </w:r>
      <w:proofErr w:type="spellEnd"/>
      <w:r w:rsidR="0083141E">
        <w:rPr>
          <w:rFonts w:ascii="Times New Roman" w:eastAsia="Times New Roman" w:hAnsi="Times New Roman" w:cs="Times New Roman"/>
          <w:sz w:val="24"/>
          <w:szCs w:val="24"/>
          <w:lang w:eastAsia="ru-RU"/>
        </w:rPr>
        <w:t xml:space="preserve"> и </w:t>
      </w:r>
      <w:proofErr w:type="spellStart"/>
      <w:r w:rsidR="0083141E">
        <w:rPr>
          <w:rFonts w:ascii="Times New Roman" w:eastAsia="Times New Roman" w:hAnsi="Times New Roman" w:cs="Times New Roman"/>
          <w:sz w:val="24"/>
          <w:szCs w:val="24"/>
          <w:lang w:eastAsia="ru-RU"/>
        </w:rPr>
        <w:t>Нейский</w:t>
      </w:r>
      <w:proofErr w:type="spellEnd"/>
      <w:r w:rsidR="0083141E">
        <w:rPr>
          <w:rFonts w:ascii="Times New Roman" w:eastAsia="Times New Roman" w:hAnsi="Times New Roman" w:cs="Times New Roman"/>
          <w:sz w:val="24"/>
          <w:szCs w:val="24"/>
          <w:lang w:eastAsia="ru-RU"/>
        </w:rPr>
        <w:t xml:space="preserve"> район</w:t>
      </w:r>
      <w:r w:rsidRPr="00CC3B00">
        <w:rPr>
          <w:rFonts w:ascii="Times New Roman" w:eastAsia="Times New Roman" w:hAnsi="Times New Roman" w:cs="Times New Roman"/>
          <w:sz w:val="24"/>
          <w:szCs w:val="24"/>
          <w:lang w:eastAsia="ru-RU"/>
        </w:rPr>
        <w:t xml:space="preserve"> Костромской области.</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2. </w:t>
      </w:r>
      <w:proofErr w:type="gramStart"/>
      <w:r w:rsidRPr="00CC3B00">
        <w:rPr>
          <w:rFonts w:ascii="Times New Roman" w:eastAsia="Times New Roman" w:hAnsi="Times New Roman" w:cs="Times New Roman"/>
          <w:sz w:val="24"/>
          <w:szCs w:val="24"/>
          <w:lang w:eastAsia="ru-RU"/>
        </w:rPr>
        <w:t xml:space="preserve">Порядок разработан в соответствии с действующим федеральным законодательством, законодательством Костромской области и распространяет свое действие на всех юридических лиц  независимо от организационно-правовой формы и формы собственности и индивидуальных предпринимателей, осуществляющих и намеренных осуществлять регулярные перевозки на муниципальных маршрутах регулярных перевозок на территории муниципального района </w:t>
      </w:r>
      <w:r w:rsidR="0083141E">
        <w:rPr>
          <w:rFonts w:ascii="Times New Roman" w:eastAsia="Times New Roman" w:hAnsi="Times New Roman" w:cs="Times New Roman"/>
          <w:sz w:val="24"/>
          <w:szCs w:val="24"/>
          <w:lang w:eastAsia="ru-RU"/>
        </w:rPr>
        <w:t xml:space="preserve">город </w:t>
      </w:r>
      <w:proofErr w:type="spellStart"/>
      <w:r w:rsidR="0083141E">
        <w:rPr>
          <w:rFonts w:ascii="Times New Roman" w:eastAsia="Times New Roman" w:hAnsi="Times New Roman" w:cs="Times New Roman"/>
          <w:sz w:val="24"/>
          <w:szCs w:val="24"/>
          <w:lang w:eastAsia="ru-RU"/>
        </w:rPr>
        <w:t>Нея</w:t>
      </w:r>
      <w:proofErr w:type="spellEnd"/>
      <w:r w:rsidR="0083141E">
        <w:rPr>
          <w:rFonts w:ascii="Times New Roman" w:eastAsia="Times New Roman" w:hAnsi="Times New Roman" w:cs="Times New Roman"/>
          <w:sz w:val="24"/>
          <w:szCs w:val="24"/>
          <w:lang w:eastAsia="ru-RU"/>
        </w:rPr>
        <w:t xml:space="preserve"> и </w:t>
      </w:r>
      <w:proofErr w:type="spellStart"/>
      <w:r w:rsidR="0083141E">
        <w:rPr>
          <w:rFonts w:ascii="Times New Roman" w:eastAsia="Times New Roman" w:hAnsi="Times New Roman" w:cs="Times New Roman"/>
          <w:sz w:val="24"/>
          <w:szCs w:val="24"/>
          <w:lang w:eastAsia="ru-RU"/>
        </w:rPr>
        <w:t>Нейский</w:t>
      </w:r>
      <w:proofErr w:type="spellEnd"/>
      <w:r w:rsidR="0083141E">
        <w:rPr>
          <w:rFonts w:ascii="Times New Roman" w:eastAsia="Times New Roman" w:hAnsi="Times New Roman" w:cs="Times New Roman"/>
          <w:sz w:val="24"/>
          <w:szCs w:val="24"/>
          <w:lang w:eastAsia="ru-RU"/>
        </w:rPr>
        <w:t xml:space="preserve"> район </w:t>
      </w:r>
      <w:r w:rsidRPr="00CC3B00">
        <w:rPr>
          <w:rFonts w:ascii="Times New Roman" w:eastAsia="Times New Roman" w:hAnsi="Times New Roman" w:cs="Times New Roman"/>
          <w:sz w:val="24"/>
          <w:szCs w:val="24"/>
          <w:lang w:eastAsia="ru-RU"/>
        </w:rPr>
        <w:t>Костромской области (далее – маршрут).</w:t>
      </w:r>
      <w:proofErr w:type="gramEnd"/>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
    <w:p w:rsidR="00CC3B00" w:rsidRPr="00CC3B00" w:rsidRDefault="00CC3B00" w:rsidP="0083141E">
      <w:pPr>
        <w:spacing w:after="0" w:line="240" w:lineRule="auto"/>
        <w:ind w:right="-1" w:firstLine="709"/>
        <w:jc w:val="center"/>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Глава 2. Установление, изменение маршрута</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4. Маршрут устанавливается, изменяется по предложению юридического лица, индивидуального предпринимателя или уполномоченного участника договора простого товарищества (далее – инициатор), </w:t>
      </w:r>
      <w:proofErr w:type="gramStart"/>
      <w:r w:rsidRPr="00CC3B00">
        <w:rPr>
          <w:rFonts w:ascii="Times New Roman" w:eastAsia="Times New Roman" w:hAnsi="Times New Roman" w:cs="Times New Roman"/>
          <w:sz w:val="24"/>
          <w:szCs w:val="24"/>
          <w:lang w:eastAsia="ru-RU"/>
        </w:rPr>
        <w:t>имеющих</w:t>
      </w:r>
      <w:proofErr w:type="gramEnd"/>
      <w:r w:rsidRPr="00CC3B00">
        <w:rPr>
          <w:rFonts w:ascii="Times New Roman" w:eastAsia="Times New Roman" w:hAnsi="Times New Roman" w:cs="Times New Roman"/>
          <w:sz w:val="24"/>
          <w:szCs w:val="24"/>
          <w:lang w:eastAsia="ru-RU"/>
        </w:rPr>
        <w:t xml:space="preserve"> намерение осуществлять регулярные перевозки или осуществляющих регулярные перевозки по данному маршруту.</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5. Инициатор, предложивший установить или изменить маршрут, представляет в </w:t>
      </w:r>
      <w:r w:rsidR="0083141E">
        <w:rPr>
          <w:rFonts w:ascii="Times New Roman" w:eastAsia="Times New Roman" w:hAnsi="Times New Roman" w:cs="Times New Roman"/>
          <w:sz w:val="24"/>
          <w:szCs w:val="24"/>
          <w:lang w:eastAsia="ru-RU"/>
        </w:rPr>
        <w:t xml:space="preserve">отдел экономики, трудовых и социальных отношений  </w:t>
      </w:r>
      <w:r w:rsidRPr="00CC3B00">
        <w:rPr>
          <w:rFonts w:ascii="Times New Roman" w:eastAsia="Times New Roman" w:hAnsi="Times New Roman" w:cs="Times New Roman"/>
          <w:sz w:val="24"/>
          <w:szCs w:val="24"/>
          <w:lang w:eastAsia="ru-RU"/>
        </w:rPr>
        <w:t>администраци</w:t>
      </w:r>
      <w:r w:rsidR="0083141E">
        <w:rPr>
          <w:rFonts w:ascii="Times New Roman" w:eastAsia="Times New Roman" w:hAnsi="Times New Roman" w:cs="Times New Roman"/>
          <w:sz w:val="24"/>
          <w:szCs w:val="24"/>
          <w:lang w:eastAsia="ru-RU"/>
        </w:rPr>
        <w:t xml:space="preserve">и </w:t>
      </w:r>
      <w:r w:rsidRPr="00CC3B00">
        <w:rPr>
          <w:rFonts w:ascii="Times New Roman" w:eastAsia="Times New Roman" w:hAnsi="Times New Roman" w:cs="Times New Roman"/>
          <w:sz w:val="24"/>
          <w:szCs w:val="24"/>
          <w:lang w:eastAsia="ru-RU"/>
        </w:rPr>
        <w:t>муниципального района Костромской области (далее - уполномоченный орган) заявление в письменной форме об установлении или изменении данного маршрута, которое включает в себя сведения, предусмотренные пунктами 15 или 16 настоящего Порядка.</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6. </w:t>
      </w:r>
      <w:proofErr w:type="gramStart"/>
      <w:r w:rsidRPr="00CC3B00">
        <w:rPr>
          <w:rFonts w:ascii="Times New Roman" w:eastAsia="Times New Roman" w:hAnsi="Times New Roman" w:cs="Times New Roman"/>
          <w:sz w:val="24"/>
          <w:szCs w:val="24"/>
          <w:lang w:eastAsia="ru-RU"/>
        </w:rPr>
        <w:t>В течение трех дней со дня представления заявления об установлении или изменении маршрута уполномоченный орган принимает решение о приеме указанного заявления и прилагаемых к нему документов либо в случае, если это заявление оформлено с нарушением требований, установленных пунктами 15 или 16 настоящего Порядка, решение о возврате указанного заявления с мотивированным обоснованием причин возврата.</w:t>
      </w:r>
      <w:proofErr w:type="gramEnd"/>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7. В срок, не превышающий сорока пяти дней со дня приема заявления об установлении или изменении маршрута, уполномоченный орган рассматривает указанное заявление в порядке, установленном Главой 4 настоящего Порядка, и принимает решение об установлении или изменении маршрута либо об отказе в установлении или изменении данного маршрута.</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lastRenderedPageBreak/>
        <w:t xml:space="preserve">8. </w:t>
      </w:r>
      <w:proofErr w:type="gramStart"/>
      <w:r w:rsidRPr="00CC3B00">
        <w:rPr>
          <w:rFonts w:ascii="Times New Roman" w:eastAsia="Times New Roman" w:hAnsi="Times New Roman" w:cs="Times New Roman"/>
          <w:sz w:val="24"/>
          <w:szCs w:val="24"/>
          <w:lang w:eastAsia="ru-RU"/>
        </w:rPr>
        <w:t>О принятом решении, об установлении или изменении маршрута либо об отказе в установлении или изменении данного маршрута уполномоченный орган в течение трех дней со дня принятия указанного решения уведомляет в письменной форме инициатора, предложившего установить или изменить маршрут, а также органы местного самоуправления соответствующих муниципальных образований, в границах которых данный маршрут проходит по улицам либо автомобильным дорогам, не относящимся к</w:t>
      </w:r>
      <w:proofErr w:type="gramEnd"/>
      <w:r w:rsidRPr="00CC3B00">
        <w:rPr>
          <w:rFonts w:ascii="Times New Roman" w:eastAsia="Times New Roman" w:hAnsi="Times New Roman" w:cs="Times New Roman"/>
          <w:sz w:val="24"/>
          <w:szCs w:val="24"/>
          <w:lang w:eastAsia="ru-RU"/>
        </w:rPr>
        <w:t xml:space="preserve"> автомобильным дорогам муниципального значения. В уведомлении об отказе в установлении или изменении маршрута указывается мотивированное обоснование причин отказа.</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9. Уполномоченный орган </w:t>
      </w:r>
      <w:r w:rsidR="00D330EA">
        <w:rPr>
          <w:rFonts w:ascii="Times New Roman" w:eastAsia="Times New Roman" w:hAnsi="Times New Roman" w:cs="Times New Roman"/>
          <w:sz w:val="24"/>
          <w:szCs w:val="24"/>
          <w:lang w:eastAsia="ru-RU"/>
        </w:rPr>
        <w:t xml:space="preserve">представляет в отдел информационно-технического обеспечения и документооборота администрации муниципального района город </w:t>
      </w:r>
      <w:proofErr w:type="spellStart"/>
      <w:r w:rsidR="00D330EA">
        <w:rPr>
          <w:rFonts w:ascii="Times New Roman" w:eastAsia="Times New Roman" w:hAnsi="Times New Roman" w:cs="Times New Roman"/>
          <w:sz w:val="24"/>
          <w:szCs w:val="24"/>
          <w:lang w:eastAsia="ru-RU"/>
        </w:rPr>
        <w:t>Нея</w:t>
      </w:r>
      <w:proofErr w:type="spellEnd"/>
      <w:r w:rsidR="00D330EA">
        <w:rPr>
          <w:rFonts w:ascii="Times New Roman" w:eastAsia="Times New Roman" w:hAnsi="Times New Roman" w:cs="Times New Roman"/>
          <w:sz w:val="24"/>
          <w:szCs w:val="24"/>
          <w:lang w:eastAsia="ru-RU"/>
        </w:rPr>
        <w:t xml:space="preserve"> и </w:t>
      </w:r>
      <w:proofErr w:type="spellStart"/>
      <w:r w:rsidR="00D330EA">
        <w:rPr>
          <w:rFonts w:ascii="Times New Roman" w:eastAsia="Times New Roman" w:hAnsi="Times New Roman" w:cs="Times New Roman"/>
          <w:sz w:val="24"/>
          <w:szCs w:val="24"/>
          <w:lang w:eastAsia="ru-RU"/>
        </w:rPr>
        <w:t>Нейский</w:t>
      </w:r>
      <w:proofErr w:type="spellEnd"/>
      <w:r w:rsidR="00D330EA">
        <w:rPr>
          <w:rFonts w:ascii="Times New Roman" w:eastAsia="Times New Roman" w:hAnsi="Times New Roman" w:cs="Times New Roman"/>
          <w:sz w:val="24"/>
          <w:szCs w:val="24"/>
          <w:lang w:eastAsia="ru-RU"/>
        </w:rPr>
        <w:t xml:space="preserve"> район</w:t>
      </w:r>
      <w:r w:rsidRPr="00CC3B00">
        <w:rPr>
          <w:rFonts w:ascii="Times New Roman" w:eastAsia="Times New Roman" w:hAnsi="Times New Roman" w:cs="Times New Roman"/>
          <w:sz w:val="24"/>
          <w:szCs w:val="24"/>
          <w:lang w:eastAsia="ru-RU"/>
        </w:rPr>
        <w:t xml:space="preserve"> информацию о принятом </w:t>
      </w:r>
      <w:proofErr w:type="gramStart"/>
      <w:r w:rsidRPr="00CC3B00">
        <w:rPr>
          <w:rFonts w:ascii="Times New Roman" w:eastAsia="Times New Roman" w:hAnsi="Times New Roman" w:cs="Times New Roman"/>
          <w:sz w:val="24"/>
          <w:szCs w:val="24"/>
          <w:lang w:eastAsia="ru-RU"/>
        </w:rPr>
        <w:t>решении</w:t>
      </w:r>
      <w:proofErr w:type="gramEnd"/>
      <w:r w:rsidRPr="00CC3B00">
        <w:rPr>
          <w:rFonts w:ascii="Times New Roman" w:eastAsia="Times New Roman" w:hAnsi="Times New Roman" w:cs="Times New Roman"/>
          <w:sz w:val="24"/>
          <w:szCs w:val="24"/>
          <w:lang w:eastAsia="ru-RU"/>
        </w:rPr>
        <w:t xml:space="preserve"> об установлении или изменении маршрута либо об отказе в установлении или изменении данного маршрута в течение трех дней со дня принятия этого решения</w:t>
      </w:r>
      <w:r w:rsidR="00D330EA">
        <w:rPr>
          <w:rFonts w:ascii="Times New Roman" w:eastAsia="Times New Roman" w:hAnsi="Times New Roman" w:cs="Times New Roman"/>
          <w:sz w:val="24"/>
          <w:szCs w:val="24"/>
          <w:lang w:eastAsia="ru-RU"/>
        </w:rPr>
        <w:t xml:space="preserve"> для размещения на </w:t>
      </w:r>
      <w:r w:rsidR="00D330EA" w:rsidRPr="00CC3B00">
        <w:rPr>
          <w:rFonts w:ascii="Times New Roman" w:eastAsia="Times New Roman" w:hAnsi="Times New Roman" w:cs="Times New Roman"/>
          <w:sz w:val="24"/>
          <w:szCs w:val="24"/>
          <w:lang w:eastAsia="ru-RU"/>
        </w:rPr>
        <w:t>официальном сайте</w:t>
      </w:r>
      <w:r w:rsidR="00D330EA">
        <w:rPr>
          <w:rFonts w:ascii="Times New Roman" w:eastAsia="Times New Roman" w:hAnsi="Times New Roman" w:cs="Times New Roman"/>
          <w:sz w:val="24"/>
          <w:szCs w:val="24"/>
          <w:lang w:eastAsia="ru-RU"/>
        </w:rPr>
        <w:t xml:space="preserve"> администрации муниципального района город </w:t>
      </w:r>
      <w:proofErr w:type="spellStart"/>
      <w:r w:rsidR="00D330EA">
        <w:rPr>
          <w:rFonts w:ascii="Times New Roman" w:eastAsia="Times New Roman" w:hAnsi="Times New Roman" w:cs="Times New Roman"/>
          <w:sz w:val="24"/>
          <w:szCs w:val="24"/>
          <w:lang w:eastAsia="ru-RU"/>
        </w:rPr>
        <w:t>Нея</w:t>
      </w:r>
      <w:proofErr w:type="spellEnd"/>
      <w:r w:rsidR="00D330EA">
        <w:rPr>
          <w:rFonts w:ascii="Times New Roman" w:eastAsia="Times New Roman" w:hAnsi="Times New Roman" w:cs="Times New Roman"/>
          <w:sz w:val="24"/>
          <w:szCs w:val="24"/>
          <w:lang w:eastAsia="ru-RU"/>
        </w:rPr>
        <w:t xml:space="preserve"> и </w:t>
      </w:r>
      <w:proofErr w:type="spellStart"/>
      <w:r w:rsidR="00D330EA">
        <w:rPr>
          <w:rFonts w:ascii="Times New Roman" w:eastAsia="Times New Roman" w:hAnsi="Times New Roman" w:cs="Times New Roman"/>
          <w:sz w:val="24"/>
          <w:szCs w:val="24"/>
          <w:lang w:eastAsia="ru-RU"/>
        </w:rPr>
        <w:t>Нейский</w:t>
      </w:r>
      <w:proofErr w:type="spellEnd"/>
      <w:r w:rsidR="00D330EA">
        <w:rPr>
          <w:rFonts w:ascii="Times New Roman" w:eastAsia="Times New Roman" w:hAnsi="Times New Roman" w:cs="Times New Roman"/>
          <w:sz w:val="24"/>
          <w:szCs w:val="24"/>
          <w:lang w:eastAsia="ru-RU"/>
        </w:rPr>
        <w:t xml:space="preserve"> район</w:t>
      </w:r>
      <w:r w:rsidR="00D330EA" w:rsidRPr="00CC3B00">
        <w:rPr>
          <w:rFonts w:ascii="Times New Roman" w:eastAsia="Times New Roman" w:hAnsi="Times New Roman" w:cs="Times New Roman"/>
          <w:sz w:val="24"/>
          <w:szCs w:val="24"/>
          <w:lang w:eastAsia="ru-RU"/>
        </w:rPr>
        <w:t xml:space="preserve"> в информационно-телекоммуникационной сети «Интернет»</w:t>
      </w:r>
      <w:r w:rsidRPr="00CC3B00">
        <w:rPr>
          <w:rFonts w:ascii="Times New Roman" w:eastAsia="Times New Roman" w:hAnsi="Times New Roman" w:cs="Times New Roman"/>
          <w:sz w:val="24"/>
          <w:szCs w:val="24"/>
          <w:lang w:eastAsia="ru-RU"/>
        </w:rPr>
        <w:t>.</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10. </w:t>
      </w:r>
      <w:proofErr w:type="gramStart"/>
      <w:r w:rsidRPr="00CC3B00">
        <w:rPr>
          <w:rFonts w:ascii="Times New Roman" w:eastAsia="Times New Roman" w:hAnsi="Times New Roman" w:cs="Times New Roman"/>
          <w:sz w:val="24"/>
          <w:szCs w:val="24"/>
          <w:lang w:eastAsia="ru-RU"/>
        </w:rPr>
        <w:t>В случае принятия решения об установлении или изменении маршрута уполномоченный орган в течение семи дней со дня принятия этого решения вносит сведения об установлении или изменении данного маршрута, предусмотренные пунктами  1 – 10 части 1 статьи 26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w:t>
      </w:r>
      <w:proofErr w:type="gramEnd"/>
      <w:r w:rsidRPr="00CC3B00">
        <w:rPr>
          <w:rFonts w:ascii="Times New Roman" w:eastAsia="Times New Roman" w:hAnsi="Times New Roman" w:cs="Times New Roman"/>
          <w:sz w:val="24"/>
          <w:szCs w:val="24"/>
          <w:lang w:eastAsia="ru-RU"/>
        </w:rPr>
        <w:t xml:space="preserve"> Федерации и о внесении изменений в отдельные законодательные акты Российской Федерации» в реестр муниципальных маршрутов регулярных перевозок (далее – реестр).</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11.  Маршрут считается установленным или измененным со дня внесения сведений о данном маршруте в реестр или изменения таких сведений в этом реестре.</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12. В течение семи дней со дня включения маршрута в реестр уполномоченный орган выдает инициатору, который обратился с заявлением об установлении маршрута, свидетельство об осуществлении перевозок по данному маршруту и карты данного маршрута.</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13. Если заявлением об изменении маршрута предусматривается увеличение максимального количества транспортных средств, используемых для регулярных перевозок по данному маршруту, уполномоченный орган в течение семи дней со дня внесения таких изменений в реестр выдает инициатору, который обратился с указанным заявлением, дополнительные карты маршрута.</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14. В случае возникновения чрезвычайной ситуации, вызвавшей прекращение функционирования автовокзалов, автостанций, временное ограничение движения транспортных средств по автомобильным дорогам или по размещенным на них искусственным дорожным сооружениям, юридическое лицо, индивидуальный предприниматель или участники договора простого товарищества, осуществляющие регулярные перевозки по маршруту, вправе изменить данный маршрут на срок до тридцати дней. Юридическое лицо, индивидуальный предприниматель или уполномоченный участник договора простого товарищества обязаны уведомить о таком изменении уполномоченный орган, а также направить сведения о таком изменении владельцам остановочных пунктов, включенных в состав измененного маршрута. Указанные владельцы обязаны разместить эти сведения в остановочных пунктах в целях информирования граждан об изменении маршрута. Изменение маршрута на более длительный срок осуществляется в порядке, установленном пунктами 5 – 10  настоящей главы.</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Глава 3. Заявление об установлении или изменении маршрута и порядок его представления или направления</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15. Заявление об установлении маршрута включает в себя следующие сведения:</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1) номер и дата выдачи лицензии на осуществление деятельности по перевозкам пассажиров автомобильным транспортом;</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roofErr w:type="gramStart"/>
      <w:r w:rsidRPr="00CC3B00">
        <w:rPr>
          <w:rFonts w:ascii="Times New Roman" w:eastAsia="Times New Roman" w:hAnsi="Times New Roman" w:cs="Times New Roman"/>
          <w:sz w:val="24"/>
          <w:szCs w:val="24"/>
          <w:lang w:eastAsia="ru-RU"/>
        </w:rPr>
        <w:lastRenderedPageBreak/>
        <w:t>2) наименование (для юридического лица), фамилия, имя и, если имеется, отчество (для индивидуального предпринимателя), идентификационный номер налогоплательщика, почтовый адрес, контактные телефоны;</w:t>
      </w:r>
      <w:proofErr w:type="gramEnd"/>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3) наименование маршрута в виде наименований населенных пунктов, в границах которых </w:t>
      </w:r>
      <w:proofErr w:type="gramStart"/>
      <w:r w:rsidRPr="00CC3B00">
        <w:rPr>
          <w:rFonts w:ascii="Times New Roman" w:eastAsia="Times New Roman" w:hAnsi="Times New Roman" w:cs="Times New Roman"/>
          <w:sz w:val="24"/>
          <w:szCs w:val="24"/>
          <w:lang w:eastAsia="ru-RU"/>
        </w:rPr>
        <w:t>расположены</w:t>
      </w:r>
      <w:proofErr w:type="gramEnd"/>
      <w:r w:rsidRPr="00CC3B00">
        <w:rPr>
          <w:rFonts w:ascii="Times New Roman" w:eastAsia="Times New Roman" w:hAnsi="Times New Roman" w:cs="Times New Roman"/>
          <w:sz w:val="24"/>
          <w:szCs w:val="24"/>
          <w:lang w:eastAsia="ru-RU"/>
        </w:rPr>
        <w:t xml:space="preserve"> начальный остановочный пункт и конечный остановочный пункт по данному маршруту;</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4) протяженность маршрута;</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5) места нахождения остановочных пунктов по маршруту, а в случае, если эти остановочные пункты расположены на территориях автовокзалов, автостанций, наименования и места расположения соответствующих автовокзалов, автостанций;</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6) наименования улиц и автомобильных дорог, по которым предполагается движение транспортных средств между остановочными пунктами;</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7) классы транспортных средств, максимальное количество транспортных средств каждого из таких классов, а также максимальные высота, ширина и полная масса транспортных средств каждого из таких классов;</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8) экологические характеристики транспортных средств;</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9) планируемое расписание для каждого остановочного пункта по маршруту.</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16. Заявление об изменении маршрута включает в себя следующие сведения:</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roofErr w:type="gramStart"/>
      <w:r w:rsidRPr="00CC3B00">
        <w:rPr>
          <w:rFonts w:ascii="Times New Roman" w:eastAsia="Times New Roman" w:hAnsi="Times New Roman" w:cs="Times New Roman"/>
          <w:sz w:val="24"/>
          <w:szCs w:val="24"/>
          <w:lang w:eastAsia="ru-RU"/>
        </w:rPr>
        <w:t>1) наименование (для юридического лица), фамилия, имя и, если имеется, отчество (для индивидуального предпринимателя), идентификационный номер налогоплательщика, почтовый адрес, контактные телефоны;</w:t>
      </w:r>
      <w:proofErr w:type="gramEnd"/>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2) регистрационный номер маршрута в реестре;</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roofErr w:type="gramStart"/>
      <w:r w:rsidRPr="00CC3B00">
        <w:rPr>
          <w:rFonts w:ascii="Times New Roman" w:eastAsia="Times New Roman" w:hAnsi="Times New Roman" w:cs="Times New Roman"/>
          <w:sz w:val="24"/>
          <w:szCs w:val="24"/>
          <w:lang w:eastAsia="ru-RU"/>
        </w:rPr>
        <w:t>3) предлагаемые изменения включенных в состав маршрута остановочных пунктов, а также улиц и автомобильных дорог, по которым предполагается движение транспортных средств между данными остановочными пунктами, расписания, классов транспортных средств, максимального количества транспортных средств каждого из таких классов или характеристик транспортных средств каждого из таких классов по максимальным высоте, ширине или полной массе.</w:t>
      </w:r>
      <w:proofErr w:type="gramEnd"/>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17. В случае</w:t>
      </w:r>
      <w:proofErr w:type="gramStart"/>
      <w:r w:rsidR="00D330EA">
        <w:rPr>
          <w:rFonts w:ascii="Times New Roman" w:eastAsia="Times New Roman" w:hAnsi="Times New Roman" w:cs="Times New Roman"/>
          <w:sz w:val="24"/>
          <w:szCs w:val="24"/>
          <w:lang w:eastAsia="ru-RU"/>
        </w:rPr>
        <w:t>,</w:t>
      </w:r>
      <w:proofErr w:type="gramEnd"/>
      <w:r w:rsidRPr="00CC3B00">
        <w:rPr>
          <w:rFonts w:ascii="Times New Roman" w:eastAsia="Times New Roman" w:hAnsi="Times New Roman" w:cs="Times New Roman"/>
          <w:sz w:val="24"/>
          <w:szCs w:val="24"/>
          <w:lang w:eastAsia="ru-RU"/>
        </w:rPr>
        <w:t xml:space="preserve"> если заявление об установлении или изменении маршрута представлено уполномоченным участником договора простого товарищества, сведения, предусмотренные подпунктами 1 и 2 пункта 15 и подпунктом 1 пункта 16 настоящей главы, указываются в отношении каждого участника договора простого товарищества. К указанному заявлению прилагается копия договора простого товарищества.</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18. Заявление об установлении или изменении маршрута и прилагаемые к нему документы представляются в уполномоченный орган непосредственно или направляются заказным почтовым отправлением с уведомлением о вручении. </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Глава 4. Рассмотрение заявления об установлении или изменении маршрута </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19. Уполномоченный орган отказывает в установлении или изменении маршрута в случае, если:</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1) в заявлении об установлении или изменении данного маршрута указаны недостоверные сведения;</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roofErr w:type="gramStart"/>
      <w:r w:rsidRPr="00CC3B00">
        <w:rPr>
          <w:rFonts w:ascii="Times New Roman" w:eastAsia="Times New Roman" w:hAnsi="Times New Roman" w:cs="Times New Roman"/>
          <w:sz w:val="24"/>
          <w:szCs w:val="24"/>
          <w:lang w:eastAsia="ru-RU"/>
        </w:rPr>
        <w:t>2) данный маршрут не соответствует требованиям, установленным правилами обеспечения безопасности перевозок пассажиров и грузов автомобильным транспортом и городским наземным электрическим транспортом,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roofErr w:type="gramEnd"/>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3) техническое состояние улиц, автомобильных дорог, не относящихся к автомобильным дорогам муниципального значения, по которым проходит данный маршрут, и размещенных на них искусственных дорожных сооружений не соответствует максимальным полной массе и (или) габаритам транспортных средств, которые предлагается использовать для осуществления регулярных перевозок по данному маршруту;</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4) у юридического лица, индивидуального предпринимателя или хотя бы у одного из членов простого товарищества, указанных в заявлении об установлении или изменении </w:t>
      </w:r>
      <w:r w:rsidRPr="00CC3B00">
        <w:rPr>
          <w:rFonts w:ascii="Times New Roman" w:eastAsia="Times New Roman" w:hAnsi="Times New Roman" w:cs="Times New Roman"/>
          <w:sz w:val="24"/>
          <w:szCs w:val="24"/>
          <w:lang w:eastAsia="ru-RU"/>
        </w:rPr>
        <w:lastRenderedPageBreak/>
        <w:t>данного маршрута, имеется задолженность по уплате административного штрафа, предусмотренного Кодексом Российской Федерации об административных правонарушениях, в области транспорта или дорожного движения.</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20. </w:t>
      </w:r>
      <w:proofErr w:type="gramStart"/>
      <w:r w:rsidRPr="00CC3B00">
        <w:rPr>
          <w:rFonts w:ascii="Times New Roman" w:eastAsia="Times New Roman" w:hAnsi="Times New Roman" w:cs="Times New Roman"/>
          <w:sz w:val="24"/>
          <w:szCs w:val="24"/>
          <w:lang w:eastAsia="ru-RU"/>
        </w:rPr>
        <w:t xml:space="preserve">В течение пяти дней со дня принятия решения о приеме заявления об установлении или изменении маршрута уполномоченный орган </w:t>
      </w:r>
      <w:r w:rsidR="00D330EA">
        <w:rPr>
          <w:rFonts w:ascii="Times New Roman" w:eastAsia="Times New Roman" w:hAnsi="Times New Roman" w:cs="Times New Roman"/>
          <w:sz w:val="24"/>
          <w:szCs w:val="24"/>
          <w:lang w:eastAsia="ru-RU"/>
        </w:rPr>
        <w:t>представляет</w:t>
      </w:r>
      <w:r w:rsidRPr="00CC3B00">
        <w:rPr>
          <w:rFonts w:ascii="Times New Roman" w:eastAsia="Times New Roman" w:hAnsi="Times New Roman" w:cs="Times New Roman"/>
          <w:sz w:val="24"/>
          <w:szCs w:val="24"/>
          <w:lang w:eastAsia="ru-RU"/>
        </w:rPr>
        <w:t xml:space="preserve"> сведения, предусмотренные соответственно подпунктами 3 – 9 пункта 15 и подпунктами 2 и 3 пункта 16 настоящего Порядка,</w:t>
      </w:r>
      <w:r w:rsidR="00D330EA">
        <w:rPr>
          <w:rFonts w:ascii="Times New Roman" w:eastAsia="Times New Roman" w:hAnsi="Times New Roman" w:cs="Times New Roman"/>
          <w:sz w:val="24"/>
          <w:szCs w:val="24"/>
          <w:lang w:eastAsia="ru-RU"/>
        </w:rPr>
        <w:t xml:space="preserve"> в отдел информационно-технического обеспечения и документооборота для размещения </w:t>
      </w:r>
      <w:r w:rsidRPr="00CC3B00">
        <w:rPr>
          <w:rFonts w:ascii="Times New Roman" w:eastAsia="Times New Roman" w:hAnsi="Times New Roman" w:cs="Times New Roman"/>
          <w:sz w:val="24"/>
          <w:szCs w:val="24"/>
          <w:lang w:eastAsia="ru-RU"/>
        </w:rPr>
        <w:t xml:space="preserve"> на официальном сайте администрации муниципального района</w:t>
      </w:r>
      <w:r w:rsidR="00D330EA">
        <w:rPr>
          <w:rFonts w:ascii="Times New Roman" w:eastAsia="Times New Roman" w:hAnsi="Times New Roman" w:cs="Times New Roman"/>
          <w:sz w:val="24"/>
          <w:szCs w:val="24"/>
          <w:lang w:eastAsia="ru-RU"/>
        </w:rPr>
        <w:t xml:space="preserve"> город </w:t>
      </w:r>
      <w:proofErr w:type="spellStart"/>
      <w:r w:rsidR="00D330EA">
        <w:rPr>
          <w:rFonts w:ascii="Times New Roman" w:eastAsia="Times New Roman" w:hAnsi="Times New Roman" w:cs="Times New Roman"/>
          <w:sz w:val="24"/>
          <w:szCs w:val="24"/>
          <w:lang w:eastAsia="ru-RU"/>
        </w:rPr>
        <w:t>Нея</w:t>
      </w:r>
      <w:proofErr w:type="spellEnd"/>
      <w:r w:rsidR="00D330EA">
        <w:rPr>
          <w:rFonts w:ascii="Times New Roman" w:eastAsia="Times New Roman" w:hAnsi="Times New Roman" w:cs="Times New Roman"/>
          <w:sz w:val="24"/>
          <w:szCs w:val="24"/>
          <w:lang w:eastAsia="ru-RU"/>
        </w:rPr>
        <w:t xml:space="preserve"> и </w:t>
      </w:r>
      <w:proofErr w:type="spellStart"/>
      <w:r w:rsidR="00D330EA">
        <w:rPr>
          <w:rFonts w:ascii="Times New Roman" w:eastAsia="Times New Roman" w:hAnsi="Times New Roman" w:cs="Times New Roman"/>
          <w:sz w:val="24"/>
          <w:szCs w:val="24"/>
          <w:lang w:eastAsia="ru-RU"/>
        </w:rPr>
        <w:t>Нейский</w:t>
      </w:r>
      <w:proofErr w:type="spellEnd"/>
      <w:r w:rsidR="00D330EA">
        <w:rPr>
          <w:rFonts w:ascii="Times New Roman" w:eastAsia="Times New Roman" w:hAnsi="Times New Roman" w:cs="Times New Roman"/>
          <w:sz w:val="24"/>
          <w:szCs w:val="24"/>
          <w:lang w:eastAsia="ru-RU"/>
        </w:rPr>
        <w:t xml:space="preserve"> район</w:t>
      </w:r>
      <w:r w:rsidRPr="00CC3B00">
        <w:rPr>
          <w:rFonts w:ascii="Times New Roman" w:eastAsia="Times New Roman" w:hAnsi="Times New Roman" w:cs="Times New Roman"/>
          <w:sz w:val="24"/>
          <w:szCs w:val="24"/>
          <w:lang w:eastAsia="ru-RU"/>
        </w:rPr>
        <w:t xml:space="preserve"> Костромской области в информационно-телекоммуникационной сети</w:t>
      </w:r>
      <w:proofErr w:type="gramEnd"/>
      <w:r w:rsidRPr="00CC3B00">
        <w:rPr>
          <w:rFonts w:ascii="Times New Roman" w:eastAsia="Times New Roman" w:hAnsi="Times New Roman" w:cs="Times New Roman"/>
          <w:sz w:val="24"/>
          <w:szCs w:val="24"/>
          <w:lang w:eastAsia="ru-RU"/>
        </w:rPr>
        <w:t xml:space="preserve"> «Интернет», а также направляет посредством факсимильной связи или вручает непосредственно извещение о поступлении указанного заявления в органы местного самоуправления поселений, в границах которых данный маршрут проходит по улицам, либо автомобильным дорогам, не относящимся к автомобильным дорогам муниципального значения (далее – уполномоченный орган местного самоуправления поселения).</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21. </w:t>
      </w:r>
      <w:proofErr w:type="gramStart"/>
      <w:r w:rsidRPr="00CC3B00">
        <w:rPr>
          <w:rFonts w:ascii="Times New Roman" w:eastAsia="Times New Roman" w:hAnsi="Times New Roman" w:cs="Times New Roman"/>
          <w:sz w:val="24"/>
          <w:szCs w:val="24"/>
          <w:lang w:eastAsia="ru-RU"/>
        </w:rPr>
        <w:t>Уполномоченный орган местного самоуправления поселения, в который направлено извещение о поступлении заявления об установлении или изменении маршрута, обязан представить заключение о наличии или об отсутствии предусмотренных подпунктами 2 – 4 пункта 19 настоящего Порядка оснований для отказа в установлении или изменении данного маршрута в уполномоченный орган в течение пятнадцати дней со дня его получения.</w:t>
      </w:r>
      <w:proofErr w:type="gramEnd"/>
      <w:r w:rsidRPr="00CC3B00">
        <w:rPr>
          <w:rFonts w:ascii="Times New Roman" w:eastAsia="Times New Roman" w:hAnsi="Times New Roman" w:cs="Times New Roman"/>
          <w:sz w:val="24"/>
          <w:szCs w:val="24"/>
          <w:lang w:eastAsia="ru-RU"/>
        </w:rPr>
        <w:t xml:space="preserve"> В случае, если в течение этого срока уполномоченный орган не получит указанное заключение, считается, что орган местного самоуправления не нашел оснований для отказа в установлении или изменении маршрута. </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22. Предложение об установлении или изменении маршрута рассматривается уполномоченным органом с участием владельцев расположенных по данному маршруту остановочных пунктов, владельцев автомобильных дорог, по которым проходит данный маршрут, территориальных органов, уполномоченных на осуществление государственного контроля (надзора) в области обеспечения безопасности дорожного движения, органа государственного транспортного контроля.</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23. Указанное в пункте 21 настоящего Порядка заключение представляется в уполномоченный орган непосредственно или посредством факсимильной связи. </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24. Уполномоченный орган вправе осуществить проверку сведений, содержащихся в заключениях органов местного самоуправления. В этом случае срок рассмотрения заявления об установлении маршрута может быть продлен до шестидесяти дней. </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25. Уполномоченный орган не вправе установить или изменить маршрут, если в заключени</w:t>
      </w:r>
      <w:proofErr w:type="gramStart"/>
      <w:r w:rsidRPr="00CC3B00">
        <w:rPr>
          <w:rFonts w:ascii="Times New Roman" w:eastAsia="Times New Roman" w:hAnsi="Times New Roman" w:cs="Times New Roman"/>
          <w:sz w:val="24"/>
          <w:szCs w:val="24"/>
          <w:lang w:eastAsia="ru-RU"/>
        </w:rPr>
        <w:t>и</w:t>
      </w:r>
      <w:proofErr w:type="gramEnd"/>
      <w:r w:rsidRPr="00CC3B00">
        <w:rPr>
          <w:rFonts w:ascii="Times New Roman" w:eastAsia="Times New Roman" w:hAnsi="Times New Roman" w:cs="Times New Roman"/>
          <w:sz w:val="24"/>
          <w:szCs w:val="24"/>
          <w:lang w:eastAsia="ru-RU"/>
        </w:rPr>
        <w:t xml:space="preserve"> органа местного самоуправления указаны предусмотренные подпунктами  1 – 4 пункта 19 настоящего Порядка основания для отказа в установлении или изменении данного маршрута и проверка, назначенная в соответствии с пунктом 24 настоящей главы, подтвердила их обоснованность. </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
    <w:p w:rsidR="00CC3B00" w:rsidRPr="00CC3B00" w:rsidRDefault="00CC3B00" w:rsidP="008966C1">
      <w:pPr>
        <w:spacing w:after="0" w:line="240" w:lineRule="auto"/>
        <w:ind w:right="-1" w:firstLine="709"/>
        <w:jc w:val="center"/>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Глава 5. Отмена маршрута</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26. </w:t>
      </w:r>
      <w:proofErr w:type="gramStart"/>
      <w:r w:rsidRPr="00CC3B00">
        <w:rPr>
          <w:rFonts w:ascii="Times New Roman" w:eastAsia="Times New Roman" w:hAnsi="Times New Roman" w:cs="Times New Roman"/>
          <w:sz w:val="24"/>
          <w:szCs w:val="24"/>
          <w:lang w:eastAsia="ru-RU"/>
        </w:rPr>
        <w:t>Маршрут отменяется в случае прекращения действия муниципального контракта либо свидетельства об осуществлении перевозок по данному маршруту в порядке, предусмотренном статьей 29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roofErr w:type="gramEnd"/>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27. Уполномоченный орган в течение семи дней со дня принятия решения по отмене маршрута исключает сведения о данном маршруте из реестра.</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28. Маршрут считается отмененным со дня исключения сведений о данном маршруте из реестра.</w:t>
      </w:r>
    </w:p>
    <w:p w:rsidR="00CC3B00" w:rsidRPr="00CC3B00" w:rsidRDefault="00CC3B00" w:rsidP="00CC3B00">
      <w:pPr>
        <w:spacing w:after="0" w:line="240" w:lineRule="auto"/>
        <w:ind w:right="-1" w:firstLine="709"/>
        <w:jc w:val="both"/>
        <w:rPr>
          <w:rFonts w:ascii="Times New Roman" w:eastAsia="Times New Roman" w:hAnsi="Times New Roman" w:cs="Times New Roman"/>
          <w:sz w:val="24"/>
          <w:szCs w:val="24"/>
          <w:lang w:eastAsia="ru-RU"/>
        </w:rPr>
      </w:pPr>
      <w:r w:rsidRPr="00CC3B00">
        <w:rPr>
          <w:rFonts w:ascii="Times New Roman" w:eastAsia="Times New Roman" w:hAnsi="Times New Roman" w:cs="Times New Roman"/>
          <w:sz w:val="24"/>
          <w:szCs w:val="24"/>
          <w:lang w:eastAsia="ru-RU"/>
        </w:rPr>
        <w:t xml:space="preserve">29. В случае отмены маршрута уполномоченный орган в день отмены данного маршрута информирует об этом уполномоченные органы местного самоуправления поселения, в границах которых расположены остановочные пункты по данному маршруту, и владельцев остановочных пунктов по данному маршруту. В день получения </w:t>
      </w:r>
      <w:r w:rsidRPr="00CC3B00">
        <w:rPr>
          <w:rFonts w:ascii="Times New Roman" w:eastAsia="Times New Roman" w:hAnsi="Times New Roman" w:cs="Times New Roman"/>
          <w:sz w:val="24"/>
          <w:szCs w:val="24"/>
          <w:lang w:eastAsia="ru-RU"/>
        </w:rPr>
        <w:lastRenderedPageBreak/>
        <w:t xml:space="preserve">такой информации указанные владельцы обязаны </w:t>
      </w:r>
      <w:proofErr w:type="gramStart"/>
      <w:r w:rsidRPr="00CC3B00">
        <w:rPr>
          <w:rFonts w:ascii="Times New Roman" w:eastAsia="Times New Roman" w:hAnsi="Times New Roman" w:cs="Times New Roman"/>
          <w:sz w:val="24"/>
          <w:szCs w:val="24"/>
          <w:lang w:eastAsia="ru-RU"/>
        </w:rPr>
        <w:t>разместить ее</w:t>
      </w:r>
      <w:proofErr w:type="gramEnd"/>
      <w:r w:rsidRPr="00CC3B00">
        <w:rPr>
          <w:rFonts w:ascii="Times New Roman" w:eastAsia="Times New Roman" w:hAnsi="Times New Roman" w:cs="Times New Roman"/>
          <w:sz w:val="24"/>
          <w:szCs w:val="24"/>
          <w:lang w:eastAsia="ru-RU"/>
        </w:rPr>
        <w:t xml:space="preserve"> в остановочных пунктах по данному маршруту.</w:t>
      </w:r>
    </w:p>
    <w:p w:rsidR="00CC3B00" w:rsidRPr="00CC3B00" w:rsidRDefault="00CC3B00" w:rsidP="00CC3B00">
      <w:pPr>
        <w:spacing w:after="0" w:line="240" w:lineRule="auto"/>
        <w:ind w:right="-1"/>
        <w:jc w:val="both"/>
        <w:rPr>
          <w:rFonts w:ascii="Times New Roman" w:eastAsia="Times New Roman" w:hAnsi="Times New Roman" w:cs="Times New Roman"/>
          <w:sz w:val="24"/>
          <w:szCs w:val="24"/>
          <w:lang w:eastAsia="ru-RU"/>
        </w:rPr>
      </w:pPr>
    </w:p>
    <w:p w:rsidR="00CC3B00" w:rsidRPr="00CC3B00" w:rsidRDefault="00CC3B00" w:rsidP="00CC3B00">
      <w:pPr>
        <w:spacing w:after="0" w:line="240" w:lineRule="auto"/>
        <w:ind w:right="-1"/>
        <w:jc w:val="both"/>
        <w:rPr>
          <w:rFonts w:ascii="Times New Roman" w:eastAsia="Times New Roman" w:hAnsi="Times New Roman" w:cs="Times New Roman"/>
          <w:sz w:val="24"/>
          <w:szCs w:val="24"/>
          <w:lang w:eastAsia="ru-RU"/>
        </w:rPr>
      </w:pPr>
    </w:p>
    <w:p w:rsidR="00CC3B00" w:rsidRPr="00CC3B00" w:rsidRDefault="00CC3B00" w:rsidP="00CC3B00">
      <w:pPr>
        <w:spacing w:after="0" w:line="240" w:lineRule="auto"/>
        <w:ind w:right="-1"/>
        <w:jc w:val="both"/>
        <w:rPr>
          <w:rFonts w:ascii="Times New Roman" w:eastAsia="Times New Roman" w:hAnsi="Times New Roman" w:cs="Times New Roman"/>
          <w:sz w:val="24"/>
          <w:szCs w:val="24"/>
          <w:lang w:eastAsia="ru-RU"/>
        </w:rPr>
      </w:pPr>
    </w:p>
    <w:p w:rsidR="003937F2" w:rsidRDefault="003937F2"/>
    <w:p w:rsidR="00C8290D" w:rsidRDefault="00C8290D"/>
    <w:p w:rsidR="00C8290D" w:rsidRDefault="00C8290D"/>
    <w:p w:rsidR="00C8290D" w:rsidRDefault="00C8290D"/>
    <w:p w:rsidR="00C8290D" w:rsidRDefault="00C8290D"/>
    <w:p w:rsidR="00C8290D" w:rsidRDefault="00C8290D"/>
    <w:p w:rsidR="00C8290D" w:rsidRDefault="00C8290D"/>
    <w:p w:rsidR="00C8290D" w:rsidRDefault="00C8290D"/>
    <w:p w:rsidR="00C8290D" w:rsidRDefault="00C8290D"/>
    <w:p w:rsidR="00C8290D" w:rsidRDefault="00C8290D"/>
    <w:p w:rsidR="00C8290D" w:rsidRDefault="00C8290D"/>
    <w:p w:rsidR="00C8290D" w:rsidRDefault="00C8290D"/>
    <w:p w:rsidR="00C8290D" w:rsidRDefault="00C8290D"/>
    <w:p w:rsidR="00C8290D" w:rsidRDefault="00C8290D"/>
    <w:p w:rsidR="00C8290D" w:rsidRDefault="00C8290D"/>
    <w:p w:rsidR="00C8290D" w:rsidRDefault="00C8290D"/>
    <w:p w:rsidR="009D1E4E" w:rsidRDefault="009D1E4E"/>
    <w:p w:rsidR="009D1E4E" w:rsidRDefault="009D1E4E"/>
    <w:p w:rsidR="009D1E4E" w:rsidRDefault="009D1E4E"/>
    <w:p w:rsidR="009D1E4E" w:rsidRDefault="009D1E4E"/>
    <w:p w:rsidR="009D1E4E" w:rsidRDefault="009D1E4E"/>
    <w:p w:rsidR="009D1E4E" w:rsidRDefault="009D1E4E"/>
    <w:p w:rsidR="009D1E4E" w:rsidRDefault="009D1E4E"/>
    <w:p w:rsidR="009D1E4E" w:rsidRDefault="009D1E4E"/>
    <w:p w:rsidR="009D1E4E" w:rsidRDefault="009D1E4E"/>
    <w:p w:rsidR="009D1E4E" w:rsidRDefault="009D1E4E"/>
    <w:p w:rsidR="009D1E4E" w:rsidRDefault="009D1E4E"/>
    <w:p w:rsidR="009D1E4E" w:rsidRDefault="009D1E4E"/>
    <w:p w:rsidR="009D1E4E" w:rsidRPr="00795DC7" w:rsidRDefault="009D1E4E" w:rsidP="009D1E4E">
      <w:pPr>
        <w:spacing w:after="0" w:line="240" w:lineRule="auto"/>
        <w:jc w:val="center"/>
        <w:rPr>
          <w:rFonts w:ascii="Times New Roman" w:eastAsia="Times New Roman" w:hAnsi="Times New Roman" w:cs="Times New Roman"/>
          <w:b/>
          <w:caps/>
          <w:lang w:eastAsia="ru-RU"/>
        </w:rPr>
      </w:pPr>
      <w:r w:rsidRPr="00795DC7">
        <w:rPr>
          <w:rFonts w:ascii="Times New Roman" w:eastAsia="Times New Roman" w:hAnsi="Times New Roman" w:cs="Times New Roman"/>
          <w:kern w:val="2"/>
          <w:sz w:val="20"/>
          <w:szCs w:val="20"/>
          <w:lang w:eastAsia="ar-SA"/>
        </w:rPr>
        <w:lastRenderedPageBreak/>
        <w:t xml:space="preserve">  </w:t>
      </w:r>
      <w:r w:rsidRPr="00795DC7">
        <w:rPr>
          <w:rFonts w:ascii="Times New Roman" w:eastAsia="Times New Roman" w:hAnsi="Times New Roman" w:cs="Times New Roman"/>
          <w:noProof/>
          <w:sz w:val="24"/>
          <w:szCs w:val="24"/>
          <w:lang w:eastAsia="ru-RU"/>
        </w:rPr>
        <w:drawing>
          <wp:inline distT="0" distB="0" distL="0" distR="0" wp14:anchorId="3D8A72DE" wp14:editId="03658D10">
            <wp:extent cx="497840" cy="61341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7840" cy="613410"/>
                    </a:xfrm>
                    <a:prstGeom prst="rect">
                      <a:avLst/>
                    </a:prstGeom>
                    <a:solidFill>
                      <a:srgbClr val="FFFFFF">
                        <a:alpha val="0"/>
                      </a:srgbClr>
                    </a:solidFill>
                    <a:ln>
                      <a:noFill/>
                    </a:ln>
                  </pic:spPr>
                </pic:pic>
              </a:graphicData>
            </a:graphic>
          </wp:inline>
        </w:drawing>
      </w:r>
    </w:p>
    <w:p w:rsidR="009D1E4E" w:rsidRPr="00795DC7" w:rsidRDefault="009D1E4E" w:rsidP="009D1E4E">
      <w:pPr>
        <w:spacing w:after="0" w:line="240" w:lineRule="auto"/>
        <w:jc w:val="center"/>
        <w:rPr>
          <w:rFonts w:ascii="Times New Roman" w:eastAsia="Times New Roman" w:hAnsi="Times New Roman" w:cs="Times New Roman"/>
          <w:b/>
          <w:caps/>
          <w:lang w:eastAsia="ru-RU"/>
        </w:rPr>
      </w:pPr>
    </w:p>
    <w:p w:rsidR="009D1E4E" w:rsidRPr="00795DC7" w:rsidRDefault="009D1E4E" w:rsidP="009D1E4E">
      <w:pPr>
        <w:spacing w:after="0" w:line="240" w:lineRule="auto"/>
        <w:jc w:val="center"/>
        <w:rPr>
          <w:rFonts w:ascii="Times New Roman" w:eastAsia="Times New Roman" w:hAnsi="Times New Roman" w:cs="Times New Roman"/>
          <w:b/>
          <w:caps/>
          <w:sz w:val="24"/>
          <w:szCs w:val="24"/>
          <w:lang w:eastAsia="ru-RU"/>
        </w:rPr>
      </w:pPr>
      <w:r w:rsidRPr="00795DC7">
        <w:rPr>
          <w:rFonts w:ascii="Times New Roman" w:eastAsia="Times New Roman" w:hAnsi="Times New Roman" w:cs="Times New Roman"/>
          <w:b/>
          <w:caps/>
          <w:sz w:val="24"/>
          <w:szCs w:val="24"/>
          <w:lang w:eastAsia="ru-RU"/>
        </w:rPr>
        <w:t xml:space="preserve">АДМИНИСТРАЦИЯ  МУНИЦИПАЛЬНОГО района </w:t>
      </w:r>
      <w:r w:rsidRPr="00795DC7">
        <w:rPr>
          <w:rFonts w:ascii="Times New Roman" w:eastAsia="Times New Roman" w:hAnsi="Times New Roman" w:cs="Times New Roman"/>
          <w:b/>
          <w:caps/>
          <w:sz w:val="24"/>
          <w:szCs w:val="24"/>
          <w:lang w:eastAsia="ru-RU"/>
        </w:rPr>
        <w:br/>
        <w:t>город Нея и Нейский район</w:t>
      </w:r>
    </w:p>
    <w:p w:rsidR="009D1E4E" w:rsidRPr="00795DC7" w:rsidRDefault="009D1E4E" w:rsidP="009D1E4E">
      <w:pPr>
        <w:spacing w:after="0" w:line="240" w:lineRule="auto"/>
        <w:jc w:val="center"/>
        <w:rPr>
          <w:rFonts w:ascii="Times New Roman" w:eastAsia="Times New Roman" w:hAnsi="Times New Roman" w:cs="Times New Roman"/>
          <w:b/>
          <w:spacing w:val="48"/>
          <w:sz w:val="20"/>
          <w:szCs w:val="20"/>
          <w:lang w:eastAsia="ru-RU"/>
        </w:rPr>
      </w:pPr>
      <w:r w:rsidRPr="00795DC7">
        <w:rPr>
          <w:rFonts w:ascii="Times New Roman" w:eastAsia="Times New Roman" w:hAnsi="Times New Roman" w:cs="Times New Roman"/>
          <w:b/>
          <w:caps/>
          <w:sz w:val="24"/>
          <w:szCs w:val="24"/>
          <w:lang w:eastAsia="ru-RU"/>
        </w:rPr>
        <w:t>КОСТРОМСКОЙ ОБЛАСТИ</w:t>
      </w:r>
    </w:p>
    <w:p w:rsidR="009D1E4E" w:rsidRPr="00795DC7" w:rsidRDefault="009D1E4E" w:rsidP="009D1E4E">
      <w:pPr>
        <w:spacing w:after="0" w:line="240" w:lineRule="auto"/>
        <w:jc w:val="center"/>
        <w:rPr>
          <w:rFonts w:ascii="Times New Roman" w:eastAsia="Times New Roman" w:hAnsi="Times New Roman" w:cs="Times New Roman"/>
          <w:b/>
          <w:spacing w:val="48"/>
          <w:sz w:val="20"/>
          <w:szCs w:val="20"/>
          <w:lang w:eastAsia="ru-RU"/>
        </w:rPr>
      </w:pPr>
    </w:p>
    <w:p w:rsidR="009D1E4E" w:rsidRPr="00795DC7" w:rsidRDefault="009D1E4E" w:rsidP="0087309A">
      <w:pPr>
        <w:widowControl w:val="0"/>
        <w:suppressAutoHyphens/>
        <w:spacing w:after="0" w:line="240" w:lineRule="auto"/>
        <w:jc w:val="center"/>
        <w:rPr>
          <w:rFonts w:ascii="Times New Roman" w:eastAsia="Times New Roman" w:hAnsi="Times New Roman" w:cs="Times New Roman"/>
          <w:kern w:val="2"/>
          <w:sz w:val="20"/>
          <w:szCs w:val="20"/>
          <w:lang w:eastAsia="ar-SA"/>
        </w:rPr>
      </w:pPr>
      <w:r w:rsidRPr="00795DC7">
        <w:rPr>
          <w:rFonts w:ascii="Times New Roman" w:eastAsia="Times New Roman" w:hAnsi="Times New Roman" w:cs="Times New Roman"/>
          <w:b/>
          <w:spacing w:val="120"/>
          <w:sz w:val="32"/>
          <w:szCs w:val="32"/>
          <w:lang w:eastAsia="ru-RU"/>
        </w:rPr>
        <w:t>ПОСТАНОВЛЕНИЕ</w:t>
      </w:r>
    </w:p>
    <w:p w:rsidR="009D1E4E" w:rsidRPr="00795DC7" w:rsidRDefault="009D1E4E" w:rsidP="009D1E4E">
      <w:pPr>
        <w:widowControl w:val="0"/>
        <w:suppressAutoHyphens/>
        <w:spacing w:after="0" w:line="240" w:lineRule="auto"/>
        <w:jc w:val="both"/>
        <w:rPr>
          <w:rFonts w:ascii="Times New Roman" w:eastAsia="Times New Roman" w:hAnsi="Times New Roman" w:cs="Times New Roman"/>
          <w:kern w:val="2"/>
          <w:sz w:val="20"/>
          <w:szCs w:val="20"/>
          <w:lang w:eastAsia="ar-SA"/>
        </w:rPr>
      </w:pPr>
    </w:p>
    <w:p w:rsidR="009D1E4E" w:rsidRPr="00795DC7" w:rsidRDefault="009D1E4E" w:rsidP="009D1E4E">
      <w:pPr>
        <w:spacing w:after="0" w:line="240" w:lineRule="auto"/>
        <w:jc w:val="both"/>
        <w:rPr>
          <w:rFonts w:ascii="Times New Roman" w:eastAsia="Times New Roman" w:hAnsi="Times New Roman" w:cs="Times New Roman"/>
          <w:kern w:val="2"/>
          <w:sz w:val="24"/>
          <w:szCs w:val="24"/>
          <w:lang w:eastAsia="ar-SA"/>
        </w:rPr>
      </w:pPr>
      <w:r w:rsidRPr="00795DC7">
        <w:rPr>
          <w:rFonts w:ascii="Times New Roman" w:eastAsia="Times New Roman" w:hAnsi="Times New Roman" w:cs="Times New Roman"/>
          <w:kern w:val="2"/>
          <w:sz w:val="24"/>
          <w:szCs w:val="24"/>
          <w:lang w:eastAsia="ar-SA"/>
        </w:rPr>
        <w:t xml:space="preserve">от </w:t>
      </w:r>
      <w:r>
        <w:rPr>
          <w:rFonts w:ascii="Times New Roman" w:eastAsia="Times New Roman" w:hAnsi="Times New Roman" w:cs="Times New Roman"/>
          <w:kern w:val="2"/>
          <w:sz w:val="24"/>
          <w:szCs w:val="24"/>
          <w:lang w:eastAsia="ar-SA"/>
        </w:rPr>
        <w:t xml:space="preserve">11 октября </w:t>
      </w:r>
      <w:r w:rsidRPr="00795DC7">
        <w:rPr>
          <w:rFonts w:ascii="Times New Roman" w:eastAsia="Times New Roman" w:hAnsi="Times New Roman" w:cs="Times New Roman"/>
          <w:kern w:val="2"/>
          <w:sz w:val="24"/>
          <w:szCs w:val="24"/>
          <w:lang w:eastAsia="ar-SA"/>
        </w:rPr>
        <w:t xml:space="preserve"> 2016 № </w:t>
      </w:r>
      <w:r>
        <w:rPr>
          <w:rFonts w:ascii="Times New Roman" w:eastAsia="Times New Roman" w:hAnsi="Times New Roman" w:cs="Times New Roman"/>
          <w:kern w:val="2"/>
          <w:sz w:val="24"/>
          <w:szCs w:val="24"/>
          <w:lang w:eastAsia="ar-SA"/>
        </w:rPr>
        <w:t>_____-а</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tblGrid>
      <w:tr w:rsidR="009D1E4E" w:rsidRPr="00795DC7" w:rsidTr="0087309A">
        <w:trPr>
          <w:trHeight w:val="3058"/>
        </w:trPr>
        <w:tc>
          <w:tcPr>
            <w:tcW w:w="4497" w:type="dxa"/>
            <w:tcBorders>
              <w:top w:val="nil"/>
              <w:left w:val="nil"/>
              <w:bottom w:val="nil"/>
              <w:right w:val="nil"/>
            </w:tcBorders>
            <w:hideMark/>
          </w:tcPr>
          <w:p w:rsidR="009D1E4E" w:rsidRPr="00C8290D" w:rsidRDefault="009D1E4E" w:rsidP="009D1E4E">
            <w:pPr>
              <w:spacing w:after="0" w:line="240" w:lineRule="auto"/>
              <w:ind w:right="991"/>
              <w:jc w:val="both"/>
              <w:rPr>
                <w:rFonts w:ascii="Times New Roman" w:eastAsia="Times New Roman" w:hAnsi="Times New Roman" w:cs="Times New Roman"/>
                <w:sz w:val="24"/>
                <w:szCs w:val="24"/>
                <w:lang w:eastAsia="ru-RU"/>
              </w:rPr>
            </w:pPr>
            <w:r w:rsidRPr="00C8290D">
              <w:rPr>
                <w:rFonts w:ascii="Times New Roman" w:eastAsia="Times New Roman" w:hAnsi="Times New Roman" w:cs="Times New Roman"/>
                <w:sz w:val="24"/>
                <w:szCs w:val="24"/>
                <w:lang w:eastAsia="ru-RU"/>
              </w:rPr>
              <w:t xml:space="preserve">Об утверждении шкалы критериев для оценки                            и сопоставления заявок на участие в открытом конкурсе на право осуществления перевозок по маршруту регулярных перевозок, осуществляемому </w:t>
            </w:r>
            <w:r w:rsidRPr="009D1E4E">
              <w:rPr>
                <w:rFonts w:ascii="Times New Roman" w:eastAsia="Times New Roman" w:hAnsi="Times New Roman" w:cs="Times New Roman"/>
                <w:sz w:val="24"/>
                <w:szCs w:val="24"/>
                <w:lang w:eastAsia="ru-RU"/>
              </w:rPr>
              <w:t xml:space="preserve">на территории муниципального района город </w:t>
            </w:r>
            <w:proofErr w:type="spellStart"/>
            <w:r w:rsidRPr="009D1E4E">
              <w:rPr>
                <w:rFonts w:ascii="Times New Roman" w:eastAsia="Times New Roman" w:hAnsi="Times New Roman" w:cs="Times New Roman"/>
                <w:sz w:val="24"/>
                <w:szCs w:val="24"/>
                <w:lang w:eastAsia="ru-RU"/>
              </w:rPr>
              <w:t>Нея</w:t>
            </w:r>
            <w:proofErr w:type="spellEnd"/>
            <w:r w:rsidRPr="009D1E4E">
              <w:rPr>
                <w:rFonts w:ascii="Times New Roman" w:eastAsia="Times New Roman" w:hAnsi="Times New Roman" w:cs="Times New Roman"/>
                <w:sz w:val="24"/>
                <w:szCs w:val="24"/>
                <w:lang w:eastAsia="ru-RU"/>
              </w:rPr>
              <w:t xml:space="preserve"> и </w:t>
            </w:r>
            <w:proofErr w:type="spellStart"/>
            <w:r w:rsidRPr="009D1E4E">
              <w:rPr>
                <w:rFonts w:ascii="Times New Roman" w:eastAsia="Times New Roman" w:hAnsi="Times New Roman" w:cs="Times New Roman"/>
                <w:sz w:val="24"/>
                <w:szCs w:val="24"/>
                <w:lang w:eastAsia="ru-RU"/>
              </w:rPr>
              <w:t>Нейский</w:t>
            </w:r>
            <w:proofErr w:type="spellEnd"/>
            <w:r w:rsidRPr="009D1E4E">
              <w:rPr>
                <w:rFonts w:ascii="Times New Roman" w:eastAsia="Times New Roman" w:hAnsi="Times New Roman" w:cs="Times New Roman"/>
                <w:sz w:val="24"/>
                <w:szCs w:val="24"/>
                <w:lang w:eastAsia="ru-RU"/>
              </w:rPr>
              <w:t xml:space="preserve"> район</w:t>
            </w:r>
          </w:p>
          <w:p w:rsidR="009D1E4E" w:rsidRPr="00795DC7" w:rsidRDefault="009D1E4E" w:rsidP="00276CB6">
            <w:pPr>
              <w:spacing w:after="0"/>
              <w:jc w:val="both"/>
              <w:rPr>
                <w:rFonts w:ascii="Times New Roman" w:eastAsia="Times New Roman" w:hAnsi="Times New Roman" w:cs="Times New Roman"/>
                <w:kern w:val="2"/>
                <w:sz w:val="24"/>
                <w:szCs w:val="24"/>
                <w:lang w:eastAsia="ar-SA"/>
              </w:rPr>
            </w:pPr>
          </w:p>
        </w:tc>
      </w:tr>
    </w:tbl>
    <w:p w:rsidR="009D1E4E" w:rsidRPr="00CC3B00" w:rsidRDefault="009D1E4E" w:rsidP="009D1E4E">
      <w:pPr>
        <w:tabs>
          <w:tab w:val="left" w:pos="5620"/>
          <w:tab w:val="right" w:pos="8222"/>
        </w:tabs>
        <w:spacing w:after="0" w:line="240" w:lineRule="auto"/>
        <w:ind w:right="-1"/>
        <w:rPr>
          <w:rFonts w:ascii="Times New Roman" w:eastAsia="Times New Roman" w:hAnsi="Times New Roman" w:cs="Times New Roman"/>
          <w:sz w:val="24"/>
          <w:szCs w:val="24"/>
          <w:lang w:eastAsia="ru-RU"/>
        </w:rPr>
      </w:pPr>
      <w:r w:rsidRPr="00CC3B00">
        <w:rPr>
          <w:rFonts w:ascii="Times New Roman" w:eastAsia="Calibri" w:hAnsi="Times New Roman" w:cs="Times New Roman"/>
          <w:sz w:val="24"/>
          <w:szCs w:val="24"/>
        </w:rPr>
        <w:tab/>
      </w:r>
    </w:p>
    <w:p w:rsidR="009D1E4E" w:rsidRPr="00CC3B00" w:rsidRDefault="009D1E4E" w:rsidP="009D1E4E">
      <w:pPr>
        <w:spacing w:line="240" w:lineRule="auto"/>
        <w:ind w:right="-1" w:firstLine="567"/>
        <w:contextualSpacing/>
        <w:jc w:val="both"/>
        <w:rPr>
          <w:rFonts w:ascii="Times New Roman" w:eastAsia="Calibri" w:hAnsi="Times New Roman" w:cs="Times New Roman"/>
          <w:sz w:val="28"/>
          <w:szCs w:val="28"/>
        </w:rPr>
      </w:pPr>
      <w:proofErr w:type="gramStart"/>
      <w:r w:rsidRPr="00C8290D">
        <w:rPr>
          <w:rFonts w:ascii="Times New Roman" w:eastAsia="Times New Roman" w:hAnsi="Times New Roman" w:cs="Times New Roman"/>
          <w:sz w:val="28"/>
          <w:szCs w:val="28"/>
          <w:lang w:eastAsia="ru-RU"/>
        </w:rPr>
        <w:t>В соответствии с Федеральными законами от 6 октября 2003 года №131-ФЗ «Об общих принципах организации местного самоуправления в Российской Федерации», от 13 июля 2015 года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CC3B00">
        <w:rPr>
          <w:rFonts w:ascii="Times New Roman" w:eastAsia="Calibri" w:hAnsi="Times New Roman" w:cs="Times New Roman"/>
          <w:sz w:val="28"/>
          <w:szCs w:val="28"/>
        </w:rPr>
        <w:t>,</w:t>
      </w:r>
      <w:r w:rsidRPr="00451C91">
        <w:rPr>
          <w:rFonts w:ascii="Times New Roman" w:eastAsia="Calibri" w:hAnsi="Times New Roman" w:cs="Times New Roman"/>
          <w:sz w:val="28"/>
          <w:szCs w:val="28"/>
        </w:rPr>
        <w:t xml:space="preserve"> руководствуясь Уставом муниципального района город </w:t>
      </w:r>
      <w:proofErr w:type="spellStart"/>
      <w:r w:rsidRPr="00451C91">
        <w:rPr>
          <w:rFonts w:ascii="Times New Roman" w:eastAsia="Calibri" w:hAnsi="Times New Roman" w:cs="Times New Roman"/>
          <w:sz w:val="28"/>
          <w:szCs w:val="28"/>
        </w:rPr>
        <w:t>Нея</w:t>
      </w:r>
      <w:proofErr w:type="spellEnd"/>
      <w:r w:rsidRPr="00451C91">
        <w:rPr>
          <w:rFonts w:ascii="Times New Roman" w:eastAsia="Calibri" w:hAnsi="Times New Roman" w:cs="Times New Roman"/>
          <w:sz w:val="28"/>
          <w:szCs w:val="28"/>
        </w:rPr>
        <w:t xml:space="preserve"> и</w:t>
      </w:r>
      <w:proofErr w:type="gramEnd"/>
      <w:r w:rsidRPr="00451C91">
        <w:rPr>
          <w:rFonts w:ascii="Times New Roman" w:eastAsia="Calibri" w:hAnsi="Times New Roman" w:cs="Times New Roman"/>
          <w:sz w:val="28"/>
          <w:szCs w:val="28"/>
        </w:rPr>
        <w:t xml:space="preserve"> </w:t>
      </w:r>
      <w:proofErr w:type="spellStart"/>
      <w:r w:rsidRPr="00451C91">
        <w:rPr>
          <w:rFonts w:ascii="Times New Roman" w:eastAsia="Calibri" w:hAnsi="Times New Roman" w:cs="Times New Roman"/>
          <w:sz w:val="28"/>
          <w:szCs w:val="28"/>
        </w:rPr>
        <w:t>Нейский</w:t>
      </w:r>
      <w:proofErr w:type="spellEnd"/>
      <w:r w:rsidRPr="00451C91">
        <w:rPr>
          <w:rFonts w:ascii="Times New Roman" w:eastAsia="Calibri" w:hAnsi="Times New Roman" w:cs="Times New Roman"/>
          <w:sz w:val="28"/>
          <w:szCs w:val="28"/>
        </w:rPr>
        <w:t xml:space="preserve"> район, </w:t>
      </w:r>
      <w:r w:rsidRPr="00CC3B00">
        <w:rPr>
          <w:rFonts w:ascii="Times New Roman" w:eastAsia="Calibri" w:hAnsi="Times New Roman" w:cs="Times New Roman"/>
          <w:sz w:val="28"/>
          <w:szCs w:val="28"/>
        </w:rPr>
        <w:t xml:space="preserve"> администрация </w:t>
      </w:r>
      <w:r w:rsidRPr="00451C91">
        <w:rPr>
          <w:rFonts w:ascii="Times New Roman" w:eastAsia="Calibri" w:hAnsi="Times New Roman" w:cs="Times New Roman"/>
          <w:sz w:val="28"/>
          <w:szCs w:val="28"/>
        </w:rPr>
        <w:t>муниципальн</w:t>
      </w:r>
      <w:r w:rsidR="00A81645">
        <w:rPr>
          <w:rFonts w:ascii="Times New Roman" w:eastAsia="Calibri" w:hAnsi="Times New Roman" w:cs="Times New Roman"/>
          <w:sz w:val="28"/>
          <w:szCs w:val="28"/>
        </w:rPr>
        <w:t>7</w:t>
      </w:r>
      <w:r w:rsidRPr="00451C91">
        <w:rPr>
          <w:rFonts w:ascii="Times New Roman" w:eastAsia="Calibri" w:hAnsi="Times New Roman" w:cs="Times New Roman"/>
          <w:sz w:val="28"/>
          <w:szCs w:val="28"/>
        </w:rPr>
        <w:t xml:space="preserve">ого района город </w:t>
      </w:r>
      <w:proofErr w:type="spellStart"/>
      <w:r w:rsidRPr="00451C91">
        <w:rPr>
          <w:rFonts w:ascii="Times New Roman" w:eastAsia="Calibri" w:hAnsi="Times New Roman" w:cs="Times New Roman"/>
          <w:sz w:val="28"/>
          <w:szCs w:val="28"/>
        </w:rPr>
        <w:t>Нея</w:t>
      </w:r>
      <w:proofErr w:type="spellEnd"/>
      <w:r w:rsidRPr="00451C91">
        <w:rPr>
          <w:rFonts w:ascii="Times New Roman" w:eastAsia="Calibri" w:hAnsi="Times New Roman" w:cs="Times New Roman"/>
          <w:sz w:val="28"/>
          <w:szCs w:val="28"/>
        </w:rPr>
        <w:t xml:space="preserve"> и </w:t>
      </w:r>
      <w:proofErr w:type="spellStart"/>
      <w:r w:rsidRPr="00451C91">
        <w:rPr>
          <w:rFonts w:ascii="Times New Roman" w:eastAsia="Calibri" w:hAnsi="Times New Roman" w:cs="Times New Roman"/>
          <w:sz w:val="28"/>
          <w:szCs w:val="28"/>
        </w:rPr>
        <w:t>Нейский</w:t>
      </w:r>
      <w:proofErr w:type="spellEnd"/>
      <w:r w:rsidRPr="00451C91">
        <w:rPr>
          <w:rFonts w:ascii="Times New Roman" w:eastAsia="Calibri" w:hAnsi="Times New Roman" w:cs="Times New Roman"/>
          <w:sz w:val="28"/>
          <w:szCs w:val="28"/>
        </w:rPr>
        <w:t xml:space="preserve"> район</w:t>
      </w:r>
      <w:r w:rsidRPr="00CC3B00">
        <w:rPr>
          <w:rFonts w:ascii="Times New Roman" w:eastAsia="Calibri" w:hAnsi="Times New Roman" w:cs="Times New Roman"/>
          <w:sz w:val="28"/>
          <w:szCs w:val="28"/>
        </w:rPr>
        <w:t xml:space="preserve"> </w:t>
      </w:r>
      <w:r w:rsidRPr="00451C91">
        <w:rPr>
          <w:rFonts w:ascii="Times New Roman" w:eastAsia="Calibri" w:hAnsi="Times New Roman" w:cs="Times New Roman"/>
          <w:sz w:val="28"/>
          <w:szCs w:val="28"/>
        </w:rPr>
        <w:t>ПОСТАНОВЛЯЕТ</w:t>
      </w:r>
      <w:r w:rsidRPr="00CC3B00">
        <w:rPr>
          <w:rFonts w:ascii="Times New Roman" w:eastAsia="Calibri" w:hAnsi="Times New Roman" w:cs="Times New Roman"/>
          <w:sz w:val="28"/>
          <w:szCs w:val="28"/>
        </w:rPr>
        <w:t>:</w:t>
      </w:r>
    </w:p>
    <w:p w:rsidR="0087309A" w:rsidRPr="00C8290D" w:rsidRDefault="0087309A" w:rsidP="0087309A">
      <w:pPr>
        <w:tabs>
          <w:tab w:val="left" w:pos="709"/>
        </w:tabs>
        <w:spacing w:after="0" w:line="240" w:lineRule="auto"/>
        <w:ind w:firstLine="709"/>
        <w:jc w:val="both"/>
        <w:rPr>
          <w:rFonts w:ascii="Times New Roman" w:eastAsia="Times New Roman" w:hAnsi="Times New Roman" w:cs="Times New Roman"/>
          <w:color w:val="000000"/>
          <w:sz w:val="28"/>
          <w:szCs w:val="28"/>
          <w:lang w:eastAsia="ru-RU"/>
        </w:rPr>
      </w:pPr>
      <w:r w:rsidRPr="00C8290D">
        <w:rPr>
          <w:rFonts w:ascii="Times New Roman" w:eastAsia="Times New Roman" w:hAnsi="Times New Roman" w:cs="Times New Roman"/>
          <w:sz w:val="28"/>
          <w:szCs w:val="28"/>
          <w:lang w:eastAsia="ru-RU"/>
        </w:rPr>
        <w:t>1. Утвердить шкалу критериев для оценки и сопоставления заявок              на участие в открытом конкурсе на право осуществления перевозок                      по маршруту регулярных перевозок, осуществляем</w:t>
      </w:r>
      <w:r>
        <w:rPr>
          <w:rFonts w:ascii="Times New Roman" w:eastAsia="Times New Roman" w:hAnsi="Times New Roman" w:cs="Times New Roman"/>
          <w:sz w:val="28"/>
          <w:szCs w:val="28"/>
          <w:lang w:eastAsia="ru-RU"/>
        </w:rPr>
        <w:t>ых</w:t>
      </w:r>
      <w:r w:rsidRPr="00C8290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на территории муниципального района город </w:t>
      </w:r>
      <w:proofErr w:type="spellStart"/>
      <w:r>
        <w:rPr>
          <w:rFonts w:ascii="Times New Roman" w:eastAsia="Times New Roman" w:hAnsi="Times New Roman" w:cs="Times New Roman"/>
          <w:sz w:val="28"/>
          <w:szCs w:val="28"/>
          <w:lang w:eastAsia="ru-RU"/>
        </w:rPr>
        <w:t>Нея</w:t>
      </w:r>
      <w:proofErr w:type="spellEnd"/>
      <w:r>
        <w:rPr>
          <w:rFonts w:ascii="Times New Roman" w:eastAsia="Times New Roman" w:hAnsi="Times New Roman" w:cs="Times New Roman"/>
          <w:sz w:val="28"/>
          <w:szCs w:val="28"/>
          <w:lang w:eastAsia="ru-RU"/>
        </w:rPr>
        <w:t xml:space="preserve"> и </w:t>
      </w:r>
      <w:proofErr w:type="spellStart"/>
      <w:r>
        <w:rPr>
          <w:rFonts w:ascii="Times New Roman" w:eastAsia="Times New Roman" w:hAnsi="Times New Roman" w:cs="Times New Roman"/>
          <w:sz w:val="28"/>
          <w:szCs w:val="28"/>
          <w:lang w:eastAsia="ru-RU"/>
        </w:rPr>
        <w:t>Нейский</w:t>
      </w:r>
      <w:proofErr w:type="spellEnd"/>
      <w:r>
        <w:rPr>
          <w:rFonts w:ascii="Times New Roman" w:eastAsia="Times New Roman" w:hAnsi="Times New Roman" w:cs="Times New Roman"/>
          <w:sz w:val="28"/>
          <w:szCs w:val="28"/>
          <w:lang w:eastAsia="ru-RU"/>
        </w:rPr>
        <w:t xml:space="preserve"> район</w:t>
      </w:r>
      <w:r w:rsidRPr="00C8290D">
        <w:rPr>
          <w:rFonts w:ascii="Times New Roman" w:eastAsia="Times New Roman" w:hAnsi="Times New Roman" w:cs="Times New Roman"/>
          <w:sz w:val="28"/>
          <w:szCs w:val="28"/>
          <w:lang w:eastAsia="ru-RU"/>
        </w:rPr>
        <w:t xml:space="preserve">, согласно приложению                  к настоящему постановлению.  </w:t>
      </w:r>
    </w:p>
    <w:p w:rsidR="0087309A" w:rsidRPr="00C8290D" w:rsidRDefault="0087309A" w:rsidP="0087309A">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C8290D">
        <w:rPr>
          <w:rFonts w:ascii="Times New Roman" w:eastAsia="Times New Roman" w:hAnsi="Times New Roman" w:cs="Times New Roman"/>
          <w:sz w:val="28"/>
          <w:szCs w:val="28"/>
          <w:lang w:eastAsia="ru-RU"/>
        </w:rPr>
        <w:t xml:space="preserve">2. Опубликовать </w:t>
      </w:r>
      <w:r>
        <w:rPr>
          <w:rFonts w:ascii="Times New Roman" w:eastAsia="Times New Roman" w:hAnsi="Times New Roman" w:cs="Times New Roman"/>
          <w:sz w:val="28"/>
          <w:szCs w:val="28"/>
          <w:lang w:eastAsia="ru-RU"/>
        </w:rPr>
        <w:t xml:space="preserve">настоящее </w:t>
      </w:r>
      <w:r w:rsidRPr="00C8290D">
        <w:rPr>
          <w:rFonts w:ascii="Times New Roman" w:eastAsia="Times New Roman" w:hAnsi="Times New Roman" w:cs="Times New Roman"/>
          <w:sz w:val="28"/>
          <w:szCs w:val="28"/>
          <w:lang w:eastAsia="ru-RU"/>
        </w:rPr>
        <w:t xml:space="preserve"> постановление в </w:t>
      </w:r>
      <w:r>
        <w:rPr>
          <w:rFonts w:ascii="Times New Roman" w:eastAsia="Times New Roman" w:hAnsi="Times New Roman" w:cs="Times New Roman"/>
          <w:sz w:val="28"/>
          <w:szCs w:val="28"/>
          <w:lang w:eastAsia="ru-RU"/>
        </w:rPr>
        <w:t>информационном бюллетене «</w:t>
      </w:r>
      <w:proofErr w:type="spellStart"/>
      <w:r>
        <w:rPr>
          <w:rFonts w:ascii="Times New Roman" w:eastAsia="Times New Roman" w:hAnsi="Times New Roman" w:cs="Times New Roman"/>
          <w:sz w:val="28"/>
          <w:szCs w:val="28"/>
          <w:lang w:eastAsia="ru-RU"/>
        </w:rPr>
        <w:t>Нейский</w:t>
      </w:r>
      <w:proofErr w:type="spellEnd"/>
      <w:r>
        <w:rPr>
          <w:rFonts w:ascii="Times New Roman" w:eastAsia="Times New Roman" w:hAnsi="Times New Roman" w:cs="Times New Roman"/>
          <w:sz w:val="28"/>
          <w:szCs w:val="28"/>
          <w:lang w:eastAsia="ru-RU"/>
        </w:rPr>
        <w:t xml:space="preserve"> вестник»</w:t>
      </w:r>
      <w:r w:rsidRPr="00C8290D">
        <w:rPr>
          <w:rFonts w:ascii="Times New Roman" w:eastAsia="Times New Roman" w:hAnsi="Times New Roman" w:cs="Times New Roman"/>
          <w:sz w:val="28"/>
          <w:szCs w:val="28"/>
          <w:lang w:eastAsia="ru-RU"/>
        </w:rPr>
        <w:t xml:space="preserve"> и разместить на официальном сайте </w:t>
      </w:r>
      <w:r>
        <w:rPr>
          <w:rFonts w:ascii="Times New Roman" w:eastAsia="Times New Roman" w:hAnsi="Times New Roman" w:cs="Times New Roman"/>
          <w:sz w:val="28"/>
          <w:szCs w:val="28"/>
          <w:lang w:eastAsia="ru-RU"/>
        </w:rPr>
        <w:t>а</w:t>
      </w:r>
      <w:r w:rsidRPr="00C8290D">
        <w:rPr>
          <w:rFonts w:ascii="Times New Roman" w:eastAsia="Times New Roman" w:hAnsi="Times New Roman" w:cs="Times New Roman"/>
          <w:sz w:val="28"/>
          <w:szCs w:val="28"/>
          <w:lang w:eastAsia="ru-RU"/>
        </w:rPr>
        <w:t xml:space="preserve">дминистрации </w:t>
      </w:r>
      <w:r>
        <w:rPr>
          <w:rFonts w:ascii="Times New Roman" w:eastAsia="Times New Roman" w:hAnsi="Times New Roman" w:cs="Times New Roman"/>
          <w:sz w:val="28"/>
          <w:szCs w:val="28"/>
          <w:lang w:eastAsia="ru-RU"/>
        </w:rPr>
        <w:t xml:space="preserve">муниципального района город </w:t>
      </w:r>
      <w:proofErr w:type="spellStart"/>
      <w:r>
        <w:rPr>
          <w:rFonts w:ascii="Times New Roman" w:eastAsia="Times New Roman" w:hAnsi="Times New Roman" w:cs="Times New Roman"/>
          <w:sz w:val="28"/>
          <w:szCs w:val="28"/>
          <w:lang w:eastAsia="ru-RU"/>
        </w:rPr>
        <w:t>Нея</w:t>
      </w:r>
      <w:proofErr w:type="spellEnd"/>
      <w:r>
        <w:rPr>
          <w:rFonts w:ascii="Times New Roman" w:eastAsia="Times New Roman" w:hAnsi="Times New Roman" w:cs="Times New Roman"/>
          <w:sz w:val="28"/>
          <w:szCs w:val="28"/>
          <w:lang w:eastAsia="ru-RU"/>
        </w:rPr>
        <w:t xml:space="preserve"> и </w:t>
      </w:r>
      <w:proofErr w:type="spellStart"/>
      <w:r>
        <w:rPr>
          <w:rFonts w:ascii="Times New Roman" w:eastAsia="Times New Roman" w:hAnsi="Times New Roman" w:cs="Times New Roman"/>
          <w:sz w:val="28"/>
          <w:szCs w:val="28"/>
          <w:lang w:eastAsia="ru-RU"/>
        </w:rPr>
        <w:t>Нейский</w:t>
      </w:r>
      <w:proofErr w:type="spellEnd"/>
      <w:r>
        <w:rPr>
          <w:rFonts w:ascii="Times New Roman" w:eastAsia="Times New Roman" w:hAnsi="Times New Roman" w:cs="Times New Roman"/>
          <w:sz w:val="28"/>
          <w:szCs w:val="28"/>
          <w:lang w:eastAsia="ru-RU"/>
        </w:rPr>
        <w:t xml:space="preserve"> район.</w:t>
      </w:r>
      <w:r w:rsidRPr="00C8290D">
        <w:rPr>
          <w:rFonts w:ascii="Times New Roman" w:eastAsia="Times New Roman" w:hAnsi="Times New Roman" w:cs="Times New Roman"/>
          <w:sz w:val="28"/>
          <w:szCs w:val="28"/>
          <w:lang w:eastAsia="ru-RU"/>
        </w:rPr>
        <w:t xml:space="preserve"> </w:t>
      </w:r>
    </w:p>
    <w:p w:rsidR="009D1E4E" w:rsidRPr="00CC3B00" w:rsidRDefault="0087309A" w:rsidP="0087309A">
      <w:pPr>
        <w:tabs>
          <w:tab w:val="left" w:pos="709"/>
        </w:tabs>
        <w:spacing w:after="0" w:line="240" w:lineRule="auto"/>
        <w:ind w:firstLine="709"/>
        <w:jc w:val="both"/>
        <w:rPr>
          <w:rFonts w:ascii="Times New Roman" w:eastAsia="Times New Roman" w:hAnsi="Times New Roman" w:cs="Times New Roman"/>
          <w:color w:val="000000"/>
          <w:sz w:val="28"/>
          <w:szCs w:val="28"/>
          <w:lang w:eastAsia="ru-RU"/>
        </w:rPr>
      </w:pPr>
      <w:r w:rsidRPr="00C8290D">
        <w:rPr>
          <w:rFonts w:ascii="Times New Roman" w:eastAsia="Times New Roman" w:hAnsi="Times New Roman" w:cs="Times New Roman"/>
          <w:sz w:val="28"/>
          <w:szCs w:val="28"/>
          <w:lang w:eastAsia="ru-RU"/>
        </w:rPr>
        <w:t xml:space="preserve">3. </w:t>
      </w:r>
      <w:proofErr w:type="gramStart"/>
      <w:r w:rsidRPr="00C8290D">
        <w:rPr>
          <w:rFonts w:ascii="Times New Roman" w:eastAsia="Times New Roman" w:hAnsi="Times New Roman" w:cs="Times New Roman"/>
          <w:sz w:val="28"/>
          <w:szCs w:val="28"/>
          <w:lang w:eastAsia="ru-RU"/>
        </w:rPr>
        <w:t>Контроль за</w:t>
      </w:r>
      <w:proofErr w:type="gramEnd"/>
      <w:r w:rsidRPr="00C8290D">
        <w:rPr>
          <w:rFonts w:ascii="Times New Roman" w:eastAsia="Times New Roman" w:hAnsi="Times New Roman" w:cs="Times New Roman"/>
          <w:sz w:val="28"/>
          <w:szCs w:val="28"/>
          <w:lang w:eastAsia="ru-RU"/>
        </w:rPr>
        <w:t xml:space="preserve"> исполнением настоящего постановления возложить               на </w:t>
      </w:r>
      <w:r>
        <w:rPr>
          <w:rFonts w:ascii="Times New Roman" w:eastAsia="Times New Roman" w:hAnsi="Times New Roman" w:cs="Times New Roman"/>
          <w:color w:val="000000"/>
          <w:sz w:val="28"/>
          <w:szCs w:val="28"/>
          <w:lang w:eastAsia="ru-RU"/>
        </w:rPr>
        <w:t xml:space="preserve">первого заместителя администрации муниципального района город </w:t>
      </w:r>
      <w:proofErr w:type="spellStart"/>
      <w:r>
        <w:rPr>
          <w:rFonts w:ascii="Times New Roman" w:eastAsia="Times New Roman" w:hAnsi="Times New Roman" w:cs="Times New Roman"/>
          <w:color w:val="000000"/>
          <w:sz w:val="28"/>
          <w:szCs w:val="28"/>
          <w:lang w:eastAsia="ru-RU"/>
        </w:rPr>
        <w:t>Нея</w:t>
      </w:r>
      <w:proofErr w:type="spellEnd"/>
      <w:r>
        <w:rPr>
          <w:rFonts w:ascii="Times New Roman" w:eastAsia="Times New Roman" w:hAnsi="Times New Roman" w:cs="Times New Roman"/>
          <w:color w:val="000000"/>
          <w:sz w:val="28"/>
          <w:szCs w:val="28"/>
          <w:lang w:eastAsia="ru-RU"/>
        </w:rPr>
        <w:t xml:space="preserve"> и </w:t>
      </w:r>
      <w:proofErr w:type="spellStart"/>
      <w:r>
        <w:rPr>
          <w:rFonts w:ascii="Times New Roman" w:eastAsia="Times New Roman" w:hAnsi="Times New Roman" w:cs="Times New Roman"/>
          <w:color w:val="000000"/>
          <w:sz w:val="28"/>
          <w:szCs w:val="28"/>
          <w:lang w:eastAsia="ru-RU"/>
        </w:rPr>
        <w:t>Нейский</w:t>
      </w:r>
      <w:proofErr w:type="spellEnd"/>
      <w:r>
        <w:rPr>
          <w:rFonts w:ascii="Times New Roman" w:eastAsia="Times New Roman" w:hAnsi="Times New Roman" w:cs="Times New Roman"/>
          <w:color w:val="000000"/>
          <w:sz w:val="28"/>
          <w:szCs w:val="28"/>
          <w:lang w:eastAsia="ru-RU"/>
        </w:rPr>
        <w:t xml:space="preserve"> район.</w:t>
      </w:r>
      <w:r w:rsidRPr="00C8290D">
        <w:rPr>
          <w:rFonts w:ascii="Times New Roman" w:eastAsia="Times New Roman" w:hAnsi="Times New Roman" w:cs="Times New Roman"/>
          <w:sz w:val="28"/>
          <w:szCs w:val="28"/>
          <w:lang w:eastAsia="ru-RU"/>
        </w:rPr>
        <w:t xml:space="preserve"> </w:t>
      </w:r>
    </w:p>
    <w:p w:rsidR="0087309A" w:rsidRDefault="0087309A" w:rsidP="009D1E4E">
      <w:pPr>
        <w:tabs>
          <w:tab w:val="left" w:pos="5620"/>
          <w:tab w:val="right" w:pos="9355"/>
        </w:tabs>
        <w:spacing w:after="0" w:line="240" w:lineRule="auto"/>
        <w:ind w:right="-1"/>
        <w:rPr>
          <w:rFonts w:ascii="Times New Roman" w:eastAsia="Times New Roman" w:hAnsi="Times New Roman" w:cs="Times New Roman"/>
          <w:sz w:val="28"/>
          <w:szCs w:val="28"/>
          <w:lang w:eastAsia="ru-RU"/>
        </w:rPr>
      </w:pPr>
    </w:p>
    <w:p w:rsidR="009D1E4E" w:rsidRPr="00CC3B00" w:rsidRDefault="009D1E4E" w:rsidP="009D1E4E">
      <w:pPr>
        <w:tabs>
          <w:tab w:val="left" w:pos="5620"/>
          <w:tab w:val="right" w:pos="9355"/>
        </w:tabs>
        <w:spacing w:after="0" w:line="240" w:lineRule="auto"/>
        <w:ind w:right="-1"/>
        <w:rPr>
          <w:rFonts w:ascii="Times New Roman" w:eastAsia="Times New Roman" w:hAnsi="Times New Roman" w:cs="Times New Roman"/>
          <w:sz w:val="28"/>
          <w:szCs w:val="28"/>
          <w:lang w:eastAsia="ru-RU"/>
        </w:rPr>
      </w:pPr>
      <w:r w:rsidRPr="00CC3B00">
        <w:rPr>
          <w:rFonts w:ascii="Times New Roman" w:eastAsia="Times New Roman" w:hAnsi="Times New Roman" w:cs="Times New Roman"/>
          <w:sz w:val="28"/>
          <w:szCs w:val="28"/>
          <w:lang w:eastAsia="ru-RU"/>
        </w:rPr>
        <w:t xml:space="preserve">Глава </w:t>
      </w:r>
      <w:r w:rsidRPr="00451C91">
        <w:rPr>
          <w:rFonts w:ascii="Times New Roman" w:eastAsia="Times New Roman" w:hAnsi="Times New Roman" w:cs="Times New Roman"/>
          <w:sz w:val="28"/>
          <w:szCs w:val="28"/>
          <w:lang w:eastAsia="ru-RU"/>
        </w:rPr>
        <w:t>администрации</w:t>
      </w:r>
    </w:p>
    <w:p w:rsidR="009D1E4E" w:rsidRPr="00CC3B00" w:rsidRDefault="009D1E4E" w:rsidP="009D1E4E">
      <w:pPr>
        <w:tabs>
          <w:tab w:val="left" w:pos="5620"/>
          <w:tab w:val="right" w:pos="9355"/>
        </w:tabs>
        <w:spacing w:after="0" w:line="240" w:lineRule="auto"/>
        <w:ind w:right="-1"/>
        <w:rPr>
          <w:rFonts w:ascii="Times New Roman" w:eastAsia="Times New Roman" w:hAnsi="Times New Roman" w:cs="Times New Roman"/>
          <w:sz w:val="28"/>
          <w:szCs w:val="28"/>
          <w:lang w:eastAsia="ru-RU"/>
        </w:rPr>
      </w:pPr>
      <w:r w:rsidRPr="00CC3B00">
        <w:rPr>
          <w:rFonts w:ascii="Times New Roman" w:eastAsia="Times New Roman" w:hAnsi="Times New Roman" w:cs="Times New Roman"/>
          <w:sz w:val="28"/>
          <w:szCs w:val="28"/>
          <w:lang w:eastAsia="ru-RU"/>
        </w:rPr>
        <w:t>муниципального района</w:t>
      </w:r>
    </w:p>
    <w:p w:rsidR="009D1E4E" w:rsidRPr="00CC3B00" w:rsidRDefault="009D1E4E" w:rsidP="009D1E4E">
      <w:pPr>
        <w:tabs>
          <w:tab w:val="left" w:pos="5620"/>
          <w:tab w:val="right" w:pos="9355"/>
        </w:tabs>
        <w:spacing w:after="0" w:line="240" w:lineRule="auto"/>
        <w:ind w:right="-1"/>
        <w:rPr>
          <w:rFonts w:ascii="Times New Roman" w:eastAsia="Times New Roman" w:hAnsi="Times New Roman" w:cs="Times New Roman"/>
          <w:b/>
          <w:i/>
          <w:sz w:val="28"/>
          <w:szCs w:val="28"/>
          <w:lang w:eastAsia="ru-RU"/>
        </w:rPr>
      </w:pPr>
      <w:r w:rsidRPr="00451C91">
        <w:rPr>
          <w:rFonts w:ascii="Times New Roman" w:eastAsia="Times New Roman" w:hAnsi="Times New Roman" w:cs="Times New Roman"/>
          <w:sz w:val="28"/>
          <w:szCs w:val="28"/>
          <w:lang w:eastAsia="ru-RU"/>
        </w:rPr>
        <w:t xml:space="preserve">город </w:t>
      </w:r>
      <w:proofErr w:type="spellStart"/>
      <w:r w:rsidRPr="00451C91">
        <w:rPr>
          <w:rFonts w:ascii="Times New Roman" w:eastAsia="Times New Roman" w:hAnsi="Times New Roman" w:cs="Times New Roman"/>
          <w:sz w:val="28"/>
          <w:szCs w:val="28"/>
          <w:lang w:eastAsia="ru-RU"/>
        </w:rPr>
        <w:t>Нея</w:t>
      </w:r>
      <w:proofErr w:type="spellEnd"/>
      <w:r w:rsidRPr="00451C91">
        <w:rPr>
          <w:rFonts w:ascii="Times New Roman" w:eastAsia="Times New Roman" w:hAnsi="Times New Roman" w:cs="Times New Roman"/>
          <w:sz w:val="28"/>
          <w:szCs w:val="28"/>
          <w:lang w:eastAsia="ru-RU"/>
        </w:rPr>
        <w:t xml:space="preserve"> и </w:t>
      </w:r>
      <w:proofErr w:type="spellStart"/>
      <w:r w:rsidRPr="00451C91">
        <w:rPr>
          <w:rFonts w:ascii="Times New Roman" w:eastAsia="Times New Roman" w:hAnsi="Times New Roman" w:cs="Times New Roman"/>
          <w:sz w:val="28"/>
          <w:szCs w:val="28"/>
          <w:lang w:eastAsia="ru-RU"/>
        </w:rPr>
        <w:t>Нейский</w:t>
      </w:r>
      <w:proofErr w:type="spellEnd"/>
      <w:r w:rsidRPr="00451C91">
        <w:rPr>
          <w:rFonts w:ascii="Times New Roman" w:eastAsia="Times New Roman" w:hAnsi="Times New Roman" w:cs="Times New Roman"/>
          <w:sz w:val="28"/>
          <w:szCs w:val="28"/>
          <w:lang w:eastAsia="ru-RU"/>
        </w:rPr>
        <w:t xml:space="preserve"> район</w:t>
      </w:r>
      <w:r w:rsidRPr="00CC3B00">
        <w:rPr>
          <w:rFonts w:ascii="Times New Roman" w:eastAsia="Times New Roman" w:hAnsi="Times New Roman" w:cs="Times New Roman"/>
          <w:sz w:val="28"/>
          <w:szCs w:val="28"/>
          <w:lang w:eastAsia="ru-RU"/>
        </w:rPr>
        <w:t xml:space="preserve">                                                         </w:t>
      </w:r>
      <w:r w:rsidRPr="00451C91">
        <w:rPr>
          <w:rFonts w:ascii="Times New Roman" w:eastAsia="Times New Roman" w:hAnsi="Times New Roman" w:cs="Times New Roman"/>
          <w:sz w:val="28"/>
          <w:szCs w:val="28"/>
          <w:lang w:eastAsia="ru-RU"/>
        </w:rPr>
        <w:t xml:space="preserve">   С.Н. </w:t>
      </w:r>
      <w:proofErr w:type="spellStart"/>
      <w:r w:rsidRPr="00451C91">
        <w:rPr>
          <w:rFonts w:ascii="Times New Roman" w:eastAsia="Times New Roman" w:hAnsi="Times New Roman" w:cs="Times New Roman"/>
          <w:sz w:val="28"/>
          <w:szCs w:val="28"/>
          <w:lang w:eastAsia="ru-RU"/>
        </w:rPr>
        <w:t>Елесин</w:t>
      </w:r>
      <w:proofErr w:type="spellEnd"/>
    </w:p>
    <w:p w:rsidR="009D1E4E" w:rsidRPr="00CC3B00" w:rsidRDefault="009D1E4E" w:rsidP="009D1E4E">
      <w:pPr>
        <w:spacing w:after="0" w:line="240" w:lineRule="auto"/>
        <w:ind w:right="-1"/>
        <w:rPr>
          <w:rFonts w:ascii="Times New Roman" w:eastAsia="Times New Roman" w:hAnsi="Times New Roman" w:cs="Times New Roman"/>
          <w:sz w:val="28"/>
          <w:szCs w:val="28"/>
          <w:lang w:eastAsia="ru-RU"/>
        </w:rPr>
      </w:pPr>
    </w:p>
    <w:p w:rsidR="0087309A" w:rsidRDefault="0087309A"/>
    <w:tbl>
      <w:tblPr>
        <w:tblpPr w:leftFromText="180" w:rightFromText="180" w:vertAnchor="text" w:horzAnchor="margin" w:tblpY="-178"/>
        <w:tblW w:w="9364" w:type="dxa"/>
        <w:tblLayout w:type="fixed"/>
        <w:tblLook w:val="04A0" w:firstRow="1" w:lastRow="0" w:firstColumn="1" w:lastColumn="0" w:noHBand="0" w:noVBand="1"/>
      </w:tblPr>
      <w:tblGrid>
        <w:gridCol w:w="9364"/>
      </w:tblGrid>
      <w:tr w:rsidR="00C8290D" w:rsidRPr="00C8290D" w:rsidTr="0087309A">
        <w:trPr>
          <w:cantSplit/>
          <w:trHeight w:val="273"/>
        </w:trPr>
        <w:tc>
          <w:tcPr>
            <w:tcW w:w="9364" w:type="dxa"/>
          </w:tcPr>
          <w:p w:rsidR="00C8290D" w:rsidRPr="00C8290D" w:rsidRDefault="00C8290D" w:rsidP="00C8290D">
            <w:pPr>
              <w:spacing w:after="0" w:line="240" w:lineRule="auto"/>
              <w:jc w:val="both"/>
              <w:rPr>
                <w:rFonts w:ascii="Times New Roman" w:eastAsia="Times New Roman" w:hAnsi="Times New Roman" w:cs="Times New Roman"/>
                <w:sz w:val="28"/>
                <w:szCs w:val="28"/>
                <w:lang w:eastAsia="ru-RU"/>
              </w:rPr>
            </w:pPr>
          </w:p>
          <w:p w:rsidR="00C8290D" w:rsidRPr="00C8290D" w:rsidRDefault="00C8290D" w:rsidP="00C8290D">
            <w:pPr>
              <w:spacing w:after="0" w:line="240" w:lineRule="auto"/>
              <w:jc w:val="both"/>
              <w:rPr>
                <w:rFonts w:ascii="Times New Roman" w:eastAsia="Times New Roman" w:hAnsi="Times New Roman" w:cs="Times New Roman"/>
                <w:sz w:val="28"/>
                <w:szCs w:val="28"/>
                <w:lang w:eastAsia="ru-RU"/>
              </w:rPr>
            </w:pPr>
          </w:p>
        </w:tc>
      </w:tr>
    </w:tbl>
    <w:p w:rsidR="009D1E4E" w:rsidRDefault="009D1E4E" w:rsidP="0087309A">
      <w:pPr>
        <w:spacing w:after="0" w:line="240" w:lineRule="auto"/>
        <w:rPr>
          <w:rFonts w:ascii="Times New Roman" w:eastAsia="Times New Roman" w:hAnsi="Times New Roman" w:cs="Times New Roman"/>
          <w:sz w:val="24"/>
          <w:szCs w:val="24"/>
          <w:lang w:eastAsia="ru-RU"/>
        </w:rPr>
      </w:pPr>
    </w:p>
    <w:p w:rsidR="00C8290D" w:rsidRPr="00C8290D" w:rsidRDefault="00C8290D" w:rsidP="00203BDF">
      <w:pPr>
        <w:spacing w:after="0" w:line="240" w:lineRule="auto"/>
        <w:ind w:left="4956" w:firstLine="708"/>
        <w:jc w:val="right"/>
        <w:rPr>
          <w:rFonts w:ascii="Times New Roman" w:eastAsia="Times New Roman" w:hAnsi="Times New Roman" w:cs="Times New Roman"/>
          <w:sz w:val="24"/>
          <w:szCs w:val="24"/>
          <w:lang w:eastAsia="ru-RU"/>
        </w:rPr>
      </w:pPr>
      <w:r w:rsidRPr="00C8290D">
        <w:rPr>
          <w:rFonts w:ascii="Times New Roman" w:eastAsia="Times New Roman" w:hAnsi="Times New Roman" w:cs="Times New Roman"/>
          <w:sz w:val="24"/>
          <w:szCs w:val="24"/>
          <w:lang w:eastAsia="ru-RU"/>
        </w:rPr>
        <w:t xml:space="preserve">       Приложение </w:t>
      </w:r>
    </w:p>
    <w:p w:rsidR="00C8290D" w:rsidRPr="00C8290D" w:rsidRDefault="00C8290D" w:rsidP="00203BDF">
      <w:pPr>
        <w:spacing w:after="0" w:line="240" w:lineRule="auto"/>
        <w:ind w:left="4956" w:firstLine="708"/>
        <w:jc w:val="right"/>
        <w:rPr>
          <w:rFonts w:ascii="Times New Roman" w:eastAsia="Times New Roman" w:hAnsi="Times New Roman" w:cs="Times New Roman"/>
          <w:sz w:val="24"/>
          <w:szCs w:val="24"/>
          <w:lang w:eastAsia="ru-RU"/>
        </w:rPr>
      </w:pPr>
      <w:r w:rsidRPr="00C8290D">
        <w:rPr>
          <w:rFonts w:ascii="Times New Roman" w:eastAsia="Times New Roman" w:hAnsi="Times New Roman" w:cs="Times New Roman"/>
          <w:sz w:val="24"/>
          <w:szCs w:val="24"/>
          <w:lang w:eastAsia="ru-RU"/>
        </w:rPr>
        <w:t xml:space="preserve">   </w:t>
      </w:r>
      <w:proofErr w:type="gramStart"/>
      <w:r w:rsidRPr="00C8290D">
        <w:rPr>
          <w:rFonts w:ascii="Times New Roman" w:eastAsia="Times New Roman" w:hAnsi="Times New Roman" w:cs="Times New Roman"/>
          <w:sz w:val="24"/>
          <w:szCs w:val="24"/>
          <w:lang w:eastAsia="ru-RU"/>
        </w:rPr>
        <w:t>Утверждена</w:t>
      </w:r>
      <w:proofErr w:type="gramEnd"/>
      <w:r w:rsidRPr="00C8290D">
        <w:rPr>
          <w:rFonts w:ascii="Times New Roman" w:eastAsia="Times New Roman" w:hAnsi="Times New Roman" w:cs="Times New Roman"/>
          <w:sz w:val="24"/>
          <w:szCs w:val="24"/>
          <w:lang w:eastAsia="ru-RU"/>
        </w:rPr>
        <w:t xml:space="preserve"> постановлением</w:t>
      </w:r>
    </w:p>
    <w:p w:rsidR="00C8290D" w:rsidRPr="00C8290D" w:rsidRDefault="00C8290D" w:rsidP="00203BDF">
      <w:pPr>
        <w:spacing w:after="0" w:line="240" w:lineRule="auto"/>
        <w:jc w:val="right"/>
        <w:rPr>
          <w:rFonts w:ascii="Times New Roman" w:eastAsia="Times New Roman" w:hAnsi="Times New Roman" w:cs="Times New Roman"/>
          <w:sz w:val="24"/>
          <w:szCs w:val="24"/>
          <w:lang w:eastAsia="ru-RU"/>
        </w:rPr>
      </w:pPr>
      <w:r w:rsidRPr="00C8290D">
        <w:rPr>
          <w:rFonts w:ascii="Times New Roman" w:eastAsia="Times New Roman" w:hAnsi="Times New Roman" w:cs="Times New Roman"/>
          <w:sz w:val="24"/>
          <w:szCs w:val="24"/>
          <w:lang w:eastAsia="ru-RU"/>
        </w:rPr>
        <w:t xml:space="preserve">                                                                      </w:t>
      </w:r>
      <w:r w:rsidR="00203BDF" w:rsidRPr="00203BDF">
        <w:rPr>
          <w:rFonts w:ascii="Times New Roman" w:eastAsia="Times New Roman" w:hAnsi="Times New Roman" w:cs="Times New Roman"/>
          <w:sz w:val="24"/>
          <w:szCs w:val="24"/>
          <w:lang w:eastAsia="ru-RU"/>
        </w:rPr>
        <w:t>а</w:t>
      </w:r>
      <w:r w:rsidRPr="00C8290D">
        <w:rPr>
          <w:rFonts w:ascii="Times New Roman" w:eastAsia="Times New Roman" w:hAnsi="Times New Roman" w:cs="Times New Roman"/>
          <w:sz w:val="24"/>
          <w:szCs w:val="24"/>
          <w:lang w:eastAsia="ru-RU"/>
        </w:rPr>
        <w:t xml:space="preserve">дминистрации </w:t>
      </w:r>
      <w:r w:rsidR="00203BDF" w:rsidRPr="00203BDF">
        <w:rPr>
          <w:rFonts w:ascii="Times New Roman" w:eastAsia="Times New Roman" w:hAnsi="Times New Roman" w:cs="Times New Roman"/>
          <w:sz w:val="24"/>
          <w:szCs w:val="24"/>
          <w:lang w:eastAsia="ru-RU"/>
        </w:rPr>
        <w:t xml:space="preserve">муниципального района город </w:t>
      </w:r>
      <w:proofErr w:type="spellStart"/>
      <w:r w:rsidR="00203BDF" w:rsidRPr="00203BDF">
        <w:rPr>
          <w:rFonts w:ascii="Times New Roman" w:eastAsia="Times New Roman" w:hAnsi="Times New Roman" w:cs="Times New Roman"/>
          <w:sz w:val="24"/>
          <w:szCs w:val="24"/>
          <w:lang w:eastAsia="ru-RU"/>
        </w:rPr>
        <w:t>Неня</w:t>
      </w:r>
      <w:proofErr w:type="spellEnd"/>
      <w:r w:rsidR="00203BDF" w:rsidRPr="00203BDF">
        <w:rPr>
          <w:rFonts w:ascii="Times New Roman" w:eastAsia="Times New Roman" w:hAnsi="Times New Roman" w:cs="Times New Roman"/>
          <w:sz w:val="24"/>
          <w:szCs w:val="24"/>
          <w:lang w:eastAsia="ru-RU"/>
        </w:rPr>
        <w:t xml:space="preserve"> и </w:t>
      </w:r>
      <w:proofErr w:type="spellStart"/>
      <w:r w:rsidR="00203BDF" w:rsidRPr="00203BDF">
        <w:rPr>
          <w:rFonts w:ascii="Times New Roman" w:eastAsia="Times New Roman" w:hAnsi="Times New Roman" w:cs="Times New Roman"/>
          <w:sz w:val="24"/>
          <w:szCs w:val="24"/>
          <w:lang w:eastAsia="ru-RU"/>
        </w:rPr>
        <w:t>Нейский</w:t>
      </w:r>
      <w:proofErr w:type="spellEnd"/>
      <w:r w:rsidR="00203BDF" w:rsidRPr="00203BDF">
        <w:rPr>
          <w:rFonts w:ascii="Times New Roman" w:eastAsia="Times New Roman" w:hAnsi="Times New Roman" w:cs="Times New Roman"/>
          <w:sz w:val="24"/>
          <w:szCs w:val="24"/>
          <w:lang w:eastAsia="ru-RU"/>
        </w:rPr>
        <w:t xml:space="preserve"> район</w:t>
      </w:r>
    </w:p>
    <w:p w:rsidR="00C8290D" w:rsidRPr="00C8290D" w:rsidRDefault="00203BDF" w:rsidP="00203BD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3BDF">
        <w:rPr>
          <w:rFonts w:ascii="Times New Roman" w:eastAsia="Times New Roman" w:hAnsi="Times New Roman" w:cs="Times New Roman"/>
          <w:sz w:val="24"/>
          <w:szCs w:val="24"/>
          <w:lang w:eastAsia="ru-RU"/>
        </w:rPr>
        <w:tab/>
      </w:r>
      <w:r w:rsidRPr="00203BDF">
        <w:rPr>
          <w:rFonts w:ascii="Times New Roman" w:eastAsia="Times New Roman" w:hAnsi="Times New Roman" w:cs="Times New Roman"/>
          <w:sz w:val="24"/>
          <w:szCs w:val="24"/>
          <w:lang w:eastAsia="ru-RU"/>
        </w:rPr>
        <w:tab/>
      </w:r>
      <w:r w:rsidRPr="00203BDF">
        <w:rPr>
          <w:rFonts w:ascii="Times New Roman" w:eastAsia="Times New Roman" w:hAnsi="Times New Roman" w:cs="Times New Roman"/>
          <w:sz w:val="24"/>
          <w:szCs w:val="24"/>
          <w:lang w:eastAsia="ru-RU"/>
        </w:rPr>
        <w:tab/>
      </w:r>
      <w:r w:rsidRPr="00203BDF">
        <w:rPr>
          <w:rFonts w:ascii="Times New Roman" w:eastAsia="Times New Roman" w:hAnsi="Times New Roman" w:cs="Times New Roman"/>
          <w:sz w:val="24"/>
          <w:szCs w:val="24"/>
          <w:lang w:eastAsia="ru-RU"/>
        </w:rPr>
        <w:tab/>
      </w:r>
      <w:r w:rsidRPr="00203BDF">
        <w:rPr>
          <w:rFonts w:ascii="Times New Roman" w:eastAsia="Times New Roman" w:hAnsi="Times New Roman" w:cs="Times New Roman"/>
          <w:sz w:val="24"/>
          <w:szCs w:val="24"/>
          <w:lang w:eastAsia="ru-RU"/>
        </w:rPr>
        <w:tab/>
      </w:r>
      <w:r w:rsidRPr="00203BDF">
        <w:rPr>
          <w:rFonts w:ascii="Times New Roman" w:eastAsia="Times New Roman" w:hAnsi="Times New Roman" w:cs="Times New Roman"/>
          <w:sz w:val="24"/>
          <w:szCs w:val="24"/>
          <w:lang w:eastAsia="ru-RU"/>
        </w:rPr>
        <w:tab/>
        <w:t xml:space="preserve">  от  «___</w:t>
      </w:r>
      <w:r w:rsidR="00C8290D" w:rsidRPr="00C8290D">
        <w:rPr>
          <w:rFonts w:ascii="Times New Roman" w:eastAsia="Times New Roman" w:hAnsi="Times New Roman" w:cs="Times New Roman"/>
          <w:sz w:val="24"/>
          <w:szCs w:val="24"/>
          <w:lang w:eastAsia="ru-RU"/>
        </w:rPr>
        <w:t xml:space="preserve">» </w:t>
      </w:r>
      <w:r w:rsidRPr="00203BDF">
        <w:rPr>
          <w:rFonts w:ascii="Times New Roman" w:eastAsia="Times New Roman" w:hAnsi="Times New Roman" w:cs="Times New Roman"/>
          <w:sz w:val="24"/>
          <w:szCs w:val="24"/>
          <w:lang w:eastAsia="ru-RU"/>
        </w:rPr>
        <w:t>______</w:t>
      </w:r>
      <w:r w:rsidR="00C8290D" w:rsidRPr="00C8290D">
        <w:rPr>
          <w:rFonts w:ascii="Times New Roman" w:eastAsia="Times New Roman" w:hAnsi="Times New Roman" w:cs="Times New Roman"/>
          <w:sz w:val="24"/>
          <w:szCs w:val="24"/>
          <w:lang w:eastAsia="ru-RU"/>
        </w:rPr>
        <w:t xml:space="preserve">  2016 года  № </w:t>
      </w:r>
      <w:r w:rsidRPr="00203BDF">
        <w:rPr>
          <w:rFonts w:ascii="Times New Roman" w:eastAsia="Times New Roman" w:hAnsi="Times New Roman" w:cs="Times New Roman"/>
          <w:sz w:val="24"/>
          <w:szCs w:val="24"/>
          <w:lang w:eastAsia="ru-RU"/>
        </w:rPr>
        <w:t>____</w:t>
      </w:r>
    </w:p>
    <w:p w:rsidR="00C8290D" w:rsidRPr="00C8290D" w:rsidRDefault="00C8290D" w:rsidP="00C8290D">
      <w:pPr>
        <w:spacing w:after="0" w:line="240" w:lineRule="auto"/>
        <w:jc w:val="both"/>
        <w:rPr>
          <w:rFonts w:ascii="Times New Roman" w:eastAsia="Times New Roman" w:hAnsi="Times New Roman" w:cs="Times New Roman"/>
          <w:lang w:eastAsia="ru-RU"/>
        </w:rPr>
      </w:pPr>
    </w:p>
    <w:p w:rsidR="00C8290D" w:rsidRPr="00C8290D" w:rsidRDefault="00C8290D" w:rsidP="00C8290D">
      <w:pPr>
        <w:spacing w:after="0" w:line="240" w:lineRule="auto"/>
        <w:jc w:val="center"/>
        <w:rPr>
          <w:rFonts w:ascii="Times New Roman" w:eastAsia="Times New Roman" w:hAnsi="Times New Roman" w:cs="Times New Roman"/>
          <w:b/>
          <w:sz w:val="28"/>
          <w:szCs w:val="28"/>
          <w:lang w:eastAsia="ru-RU"/>
        </w:rPr>
      </w:pPr>
      <w:r w:rsidRPr="00C8290D">
        <w:rPr>
          <w:rFonts w:ascii="Times New Roman" w:eastAsia="Times New Roman" w:hAnsi="Times New Roman" w:cs="Times New Roman"/>
          <w:b/>
          <w:sz w:val="28"/>
          <w:szCs w:val="28"/>
          <w:lang w:eastAsia="ru-RU"/>
        </w:rPr>
        <w:t xml:space="preserve">Шкала критериев </w:t>
      </w:r>
    </w:p>
    <w:p w:rsidR="00C8290D" w:rsidRPr="00C8290D" w:rsidRDefault="00C8290D" w:rsidP="00C8290D">
      <w:pPr>
        <w:spacing w:after="0" w:line="240" w:lineRule="auto"/>
        <w:jc w:val="center"/>
        <w:rPr>
          <w:rFonts w:ascii="Times New Roman" w:eastAsia="Times New Roman" w:hAnsi="Times New Roman" w:cs="Times New Roman"/>
          <w:b/>
          <w:sz w:val="28"/>
          <w:szCs w:val="28"/>
          <w:lang w:eastAsia="ru-RU"/>
        </w:rPr>
      </w:pPr>
      <w:r w:rsidRPr="00C8290D">
        <w:rPr>
          <w:rFonts w:ascii="Times New Roman" w:eastAsia="Times New Roman" w:hAnsi="Times New Roman" w:cs="Times New Roman"/>
          <w:b/>
          <w:sz w:val="28"/>
          <w:szCs w:val="28"/>
          <w:lang w:eastAsia="ru-RU"/>
        </w:rPr>
        <w:t xml:space="preserve">для оценки и сопоставления заявок на участие в открытом конкурсе </w:t>
      </w:r>
    </w:p>
    <w:p w:rsidR="00C8290D" w:rsidRPr="00C8290D" w:rsidRDefault="00C8290D" w:rsidP="00F613C2">
      <w:pPr>
        <w:spacing w:after="0" w:line="240" w:lineRule="auto"/>
        <w:jc w:val="center"/>
        <w:rPr>
          <w:rFonts w:ascii="Times New Roman" w:eastAsia="Times New Roman" w:hAnsi="Times New Roman" w:cs="Times New Roman"/>
          <w:b/>
          <w:sz w:val="28"/>
          <w:szCs w:val="28"/>
          <w:lang w:eastAsia="ru-RU"/>
        </w:rPr>
      </w:pPr>
      <w:r w:rsidRPr="00C8290D">
        <w:rPr>
          <w:rFonts w:ascii="Times New Roman" w:eastAsia="Times New Roman" w:hAnsi="Times New Roman" w:cs="Times New Roman"/>
          <w:b/>
          <w:sz w:val="28"/>
          <w:szCs w:val="28"/>
          <w:lang w:eastAsia="ru-RU"/>
        </w:rPr>
        <w:t>на право осуществления перевозок по маршруту регулярных перевозок, осуществляем</w:t>
      </w:r>
      <w:r w:rsidR="00F613C2">
        <w:rPr>
          <w:rFonts w:ascii="Times New Roman" w:eastAsia="Times New Roman" w:hAnsi="Times New Roman" w:cs="Times New Roman"/>
          <w:b/>
          <w:sz w:val="28"/>
          <w:szCs w:val="28"/>
          <w:lang w:eastAsia="ru-RU"/>
        </w:rPr>
        <w:t>ых</w:t>
      </w:r>
      <w:r w:rsidRPr="00C8290D">
        <w:rPr>
          <w:rFonts w:ascii="Times New Roman" w:eastAsia="Times New Roman" w:hAnsi="Times New Roman" w:cs="Times New Roman"/>
          <w:b/>
          <w:sz w:val="28"/>
          <w:szCs w:val="28"/>
          <w:lang w:eastAsia="ru-RU"/>
        </w:rPr>
        <w:t xml:space="preserve"> </w:t>
      </w:r>
      <w:r w:rsidR="00F613C2">
        <w:rPr>
          <w:rFonts w:ascii="Times New Roman" w:eastAsia="Times New Roman" w:hAnsi="Times New Roman" w:cs="Times New Roman"/>
          <w:b/>
          <w:sz w:val="28"/>
          <w:szCs w:val="28"/>
          <w:lang w:eastAsia="ru-RU"/>
        </w:rPr>
        <w:t xml:space="preserve">на территории муниципального района город </w:t>
      </w:r>
      <w:proofErr w:type="spellStart"/>
      <w:r w:rsidR="00F613C2">
        <w:rPr>
          <w:rFonts w:ascii="Times New Roman" w:eastAsia="Times New Roman" w:hAnsi="Times New Roman" w:cs="Times New Roman"/>
          <w:b/>
          <w:sz w:val="28"/>
          <w:szCs w:val="28"/>
          <w:lang w:eastAsia="ru-RU"/>
        </w:rPr>
        <w:t>Нея</w:t>
      </w:r>
      <w:proofErr w:type="spellEnd"/>
      <w:r w:rsidR="00F613C2">
        <w:rPr>
          <w:rFonts w:ascii="Times New Roman" w:eastAsia="Times New Roman" w:hAnsi="Times New Roman" w:cs="Times New Roman"/>
          <w:b/>
          <w:sz w:val="28"/>
          <w:szCs w:val="28"/>
          <w:lang w:eastAsia="ru-RU"/>
        </w:rPr>
        <w:t xml:space="preserve"> и </w:t>
      </w:r>
      <w:proofErr w:type="spellStart"/>
      <w:r w:rsidR="00F613C2">
        <w:rPr>
          <w:rFonts w:ascii="Times New Roman" w:eastAsia="Times New Roman" w:hAnsi="Times New Roman" w:cs="Times New Roman"/>
          <w:b/>
          <w:sz w:val="28"/>
          <w:szCs w:val="28"/>
          <w:lang w:eastAsia="ru-RU"/>
        </w:rPr>
        <w:t>Нейский</w:t>
      </w:r>
      <w:proofErr w:type="spellEnd"/>
      <w:r w:rsidR="00F613C2">
        <w:rPr>
          <w:rFonts w:ascii="Times New Roman" w:eastAsia="Times New Roman" w:hAnsi="Times New Roman" w:cs="Times New Roman"/>
          <w:b/>
          <w:sz w:val="28"/>
          <w:szCs w:val="28"/>
          <w:lang w:eastAsia="ru-RU"/>
        </w:rPr>
        <w:t xml:space="preserve"> район Костромской области</w:t>
      </w:r>
    </w:p>
    <w:p w:rsidR="00C8290D" w:rsidRPr="00C8290D" w:rsidRDefault="00C8290D" w:rsidP="00C8290D">
      <w:pPr>
        <w:spacing w:after="0" w:line="240" w:lineRule="auto"/>
        <w:jc w:val="center"/>
        <w:rPr>
          <w:rFonts w:ascii="Times New Roman" w:eastAsia="Times New Roman" w:hAnsi="Times New Roman" w:cs="Times New Roman"/>
          <w:b/>
          <w:sz w:val="28"/>
          <w:szCs w:val="28"/>
          <w:lang w:eastAsia="ru-RU"/>
        </w:rPr>
      </w:pPr>
    </w:p>
    <w:p w:rsidR="00F613C2" w:rsidRPr="00F613C2" w:rsidRDefault="00F613C2" w:rsidP="00F613C2">
      <w:pPr>
        <w:autoSpaceDE w:val="0"/>
        <w:autoSpaceDN w:val="0"/>
        <w:adjustRightInd w:val="0"/>
        <w:spacing w:after="0" w:line="240" w:lineRule="auto"/>
        <w:jc w:val="both"/>
        <w:outlineLvl w:val="0"/>
        <w:rPr>
          <w:rFonts w:ascii="Calibri" w:hAnsi="Calibri" w:cs="Calibri"/>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0"/>
        <w:gridCol w:w="2381"/>
        <w:gridCol w:w="2948"/>
        <w:gridCol w:w="3742"/>
      </w:tblGrid>
      <w:tr w:rsidR="00F613C2" w:rsidRPr="00F613C2">
        <w:tc>
          <w:tcPr>
            <w:tcW w:w="510" w:type="dxa"/>
            <w:tcBorders>
              <w:top w:val="single" w:sz="4" w:space="0" w:color="auto"/>
              <w:left w:val="single" w:sz="4" w:space="0" w:color="auto"/>
              <w:bottom w:val="single" w:sz="4" w:space="0" w:color="auto"/>
              <w:right w:val="single" w:sz="4" w:space="0" w:color="auto"/>
            </w:tcBorders>
            <w:vAlign w:val="center"/>
          </w:tcPr>
          <w:p w:rsidR="00F613C2" w:rsidRPr="00F613C2" w:rsidRDefault="00F613C2" w:rsidP="00F613C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 xml:space="preserve">N </w:t>
            </w:r>
            <w:proofErr w:type="gramStart"/>
            <w:r w:rsidRPr="00F613C2">
              <w:rPr>
                <w:rFonts w:ascii="Times New Roman" w:eastAsia="Times New Roman" w:hAnsi="Times New Roman" w:cs="Times New Roman"/>
                <w:sz w:val="24"/>
                <w:szCs w:val="24"/>
                <w:lang w:eastAsia="ru-RU"/>
              </w:rPr>
              <w:t>п</w:t>
            </w:r>
            <w:proofErr w:type="gramEnd"/>
            <w:r w:rsidRPr="00F613C2">
              <w:rPr>
                <w:rFonts w:ascii="Times New Roman" w:eastAsia="Times New Roman" w:hAnsi="Times New Roman" w:cs="Times New Roman"/>
                <w:sz w:val="24"/>
                <w:szCs w:val="24"/>
                <w:lang w:eastAsia="ru-RU"/>
              </w:rPr>
              <w:t>/п</w:t>
            </w:r>
          </w:p>
        </w:tc>
        <w:tc>
          <w:tcPr>
            <w:tcW w:w="2381" w:type="dxa"/>
            <w:tcBorders>
              <w:top w:val="single" w:sz="4" w:space="0" w:color="auto"/>
              <w:left w:val="single" w:sz="4" w:space="0" w:color="auto"/>
              <w:bottom w:val="single" w:sz="4" w:space="0" w:color="auto"/>
              <w:right w:val="single" w:sz="4" w:space="0" w:color="auto"/>
            </w:tcBorders>
            <w:vAlign w:val="center"/>
          </w:tcPr>
          <w:p w:rsidR="00F613C2" w:rsidRPr="00F613C2" w:rsidRDefault="00F613C2" w:rsidP="00F613C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Критерий</w:t>
            </w:r>
          </w:p>
        </w:tc>
        <w:tc>
          <w:tcPr>
            <w:tcW w:w="2948" w:type="dxa"/>
            <w:tcBorders>
              <w:top w:val="single" w:sz="4" w:space="0" w:color="auto"/>
              <w:left w:val="single" w:sz="4" w:space="0" w:color="auto"/>
              <w:bottom w:val="single" w:sz="4" w:space="0" w:color="auto"/>
              <w:right w:val="single" w:sz="4" w:space="0" w:color="auto"/>
            </w:tcBorders>
            <w:vAlign w:val="center"/>
          </w:tcPr>
          <w:p w:rsidR="00F613C2" w:rsidRPr="00F613C2" w:rsidRDefault="00F613C2" w:rsidP="00F613C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Количество баллов</w:t>
            </w:r>
          </w:p>
        </w:tc>
        <w:tc>
          <w:tcPr>
            <w:tcW w:w="3742" w:type="dxa"/>
            <w:tcBorders>
              <w:top w:val="single" w:sz="4" w:space="0" w:color="auto"/>
              <w:left w:val="single" w:sz="4" w:space="0" w:color="auto"/>
              <w:bottom w:val="single" w:sz="4" w:space="0" w:color="auto"/>
              <w:right w:val="single" w:sz="4" w:space="0" w:color="auto"/>
            </w:tcBorders>
            <w:vAlign w:val="center"/>
          </w:tcPr>
          <w:p w:rsidR="00F613C2" w:rsidRPr="00F613C2" w:rsidRDefault="00F613C2" w:rsidP="00F613C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Порядок оценки критерия и подсчета баллов</w:t>
            </w:r>
          </w:p>
        </w:tc>
      </w:tr>
      <w:tr w:rsidR="00F613C2" w:rsidRPr="00F613C2">
        <w:tc>
          <w:tcPr>
            <w:tcW w:w="510"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1.</w:t>
            </w:r>
          </w:p>
        </w:tc>
        <w:tc>
          <w:tcPr>
            <w:tcW w:w="2381" w:type="dxa"/>
            <w:tcBorders>
              <w:top w:val="single" w:sz="4" w:space="0" w:color="auto"/>
              <w:left w:val="single" w:sz="4" w:space="0" w:color="auto"/>
              <w:bottom w:val="single" w:sz="4" w:space="0" w:color="auto"/>
              <w:right w:val="single" w:sz="4" w:space="0" w:color="auto"/>
            </w:tcBorders>
          </w:tcPr>
          <w:p w:rsidR="00F613C2" w:rsidRPr="00F613C2" w:rsidRDefault="00F613C2" w:rsidP="00203BDF">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F613C2">
              <w:rPr>
                <w:rFonts w:ascii="Times New Roman" w:eastAsia="Times New Roman" w:hAnsi="Times New Roman" w:cs="Times New Roman"/>
                <w:sz w:val="24"/>
                <w:szCs w:val="24"/>
                <w:lang w:eastAsia="ru-RU"/>
              </w:rPr>
              <w:t xml:space="preserve">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на право осуществления перевозок по нерегулируемым тарифам по маршрутам регулярных перевозок пассажиров и багажа автомобильным транспортом и городским наземным электрическим транспортом в городском </w:t>
            </w:r>
            <w:r w:rsidRPr="00F613C2">
              <w:rPr>
                <w:rFonts w:ascii="Times New Roman" w:eastAsia="Times New Roman" w:hAnsi="Times New Roman" w:cs="Times New Roman"/>
                <w:sz w:val="24"/>
                <w:szCs w:val="24"/>
                <w:lang w:eastAsia="ru-RU"/>
              </w:rPr>
              <w:lastRenderedPageBreak/>
              <w:t>сообщении</w:t>
            </w:r>
            <w:proofErr w:type="gramEnd"/>
            <w:r w:rsidRPr="00F613C2">
              <w:rPr>
                <w:rFonts w:ascii="Times New Roman" w:eastAsia="Times New Roman" w:hAnsi="Times New Roman" w:cs="Times New Roman"/>
                <w:sz w:val="24"/>
                <w:szCs w:val="24"/>
                <w:lang w:eastAsia="ru-RU"/>
              </w:rPr>
              <w:t xml:space="preserve">, </w:t>
            </w:r>
            <w:proofErr w:type="gramStart"/>
            <w:r w:rsidRPr="00F613C2">
              <w:rPr>
                <w:rFonts w:ascii="Times New Roman" w:eastAsia="Times New Roman" w:hAnsi="Times New Roman" w:cs="Times New Roman"/>
                <w:sz w:val="24"/>
                <w:szCs w:val="24"/>
                <w:lang w:eastAsia="ru-RU"/>
              </w:rPr>
              <w:t>проходящим</w:t>
            </w:r>
            <w:proofErr w:type="gramEnd"/>
            <w:r w:rsidRPr="00F613C2">
              <w:rPr>
                <w:rFonts w:ascii="Times New Roman" w:eastAsia="Times New Roman" w:hAnsi="Times New Roman" w:cs="Times New Roman"/>
                <w:sz w:val="24"/>
                <w:szCs w:val="24"/>
                <w:lang w:eastAsia="ru-RU"/>
              </w:rPr>
              <w:t xml:space="preserve"> в границах </w:t>
            </w:r>
            <w:r w:rsidR="00203BDF" w:rsidRPr="00CD4BA6">
              <w:rPr>
                <w:rFonts w:ascii="Times New Roman" w:eastAsia="Times New Roman" w:hAnsi="Times New Roman" w:cs="Times New Roman"/>
                <w:sz w:val="24"/>
                <w:szCs w:val="24"/>
                <w:lang w:eastAsia="ru-RU"/>
              </w:rPr>
              <w:t xml:space="preserve">муниципального района город </w:t>
            </w:r>
            <w:proofErr w:type="spellStart"/>
            <w:r w:rsidR="00203BDF" w:rsidRPr="00CD4BA6">
              <w:rPr>
                <w:rFonts w:ascii="Times New Roman" w:eastAsia="Times New Roman" w:hAnsi="Times New Roman" w:cs="Times New Roman"/>
                <w:sz w:val="24"/>
                <w:szCs w:val="24"/>
                <w:lang w:eastAsia="ru-RU"/>
              </w:rPr>
              <w:t>Нея</w:t>
            </w:r>
            <w:proofErr w:type="spellEnd"/>
            <w:r w:rsidR="00203BDF" w:rsidRPr="00CD4BA6">
              <w:rPr>
                <w:rFonts w:ascii="Times New Roman" w:eastAsia="Times New Roman" w:hAnsi="Times New Roman" w:cs="Times New Roman"/>
                <w:sz w:val="24"/>
                <w:szCs w:val="24"/>
                <w:lang w:eastAsia="ru-RU"/>
              </w:rPr>
              <w:t xml:space="preserve"> и </w:t>
            </w:r>
            <w:proofErr w:type="spellStart"/>
            <w:r w:rsidR="00203BDF" w:rsidRPr="00CD4BA6">
              <w:rPr>
                <w:rFonts w:ascii="Times New Roman" w:eastAsia="Times New Roman" w:hAnsi="Times New Roman" w:cs="Times New Roman"/>
                <w:sz w:val="24"/>
                <w:szCs w:val="24"/>
                <w:lang w:eastAsia="ru-RU"/>
              </w:rPr>
              <w:t>Нейский</w:t>
            </w:r>
            <w:proofErr w:type="spellEnd"/>
            <w:r w:rsidR="00203BDF" w:rsidRPr="00CD4BA6">
              <w:rPr>
                <w:rFonts w:ascii="Times New Roman" w:eastAsia="Times New Roman" w:hAnsi="Times New Roman" w:cs="Times New Roman"/>
                <w:sz w:val="24"/>
                <w:szCs w:val="24"/>
                <w:lang w:eastAsia="ru-RU"/>
              </w:rPr>
              <w:t xml:space="preserve"> район</w:t>
            </w:r>
            <w:r w:rsidRPr="00F613C2">
              <w:rPr>
                <w:rFonts w:ascii="Times New Roman" w:eastAsia="Times New Roman" w:hAnsi="Times New Roman" w:cs="Times New Roman"/>
                <w:sz w:val="24"/>
                <w:szCs w:val="24"/>
                <w:lang w:eastAsia="ru-RU"/>
              </w:rPr>
              <w:t xml:space="preserve"> (далее - Конкурс)</w:t>
            </w:r>
          </w:p>
        </w:tc>
        <w:tc>
          <w:tcPr>
            <w:tcW w:w="2948"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lastRenderedPageBreak/>
              <w:t>Отсутствие дорожно-транспортных происшествий - 20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0-0,25 дорожно-транспортных происшествий - 15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0,25-0,5 дорожно-транспортных происшествий - 5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свыше 0,5 дорожно-транспортных происшествий - 0 баллов</w:t>
            </w:r>
          </w:p>
        </w:tc>
        <w:tc>
          <w:tcPr>
            <w:tcW w:w="3742"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 xml:space="preserve">Количество дорожно-транспортных происшествий определяется на основании информации, представленной ГИБДД УМВД России по </w:t>
            </w:r>
            <w:r w:rsidR="00203BDF" w:rsidRPr="00CD4BA6">
              <w:rPr>
                <w:rFonts w:ascii="Times New Roman" w:eastAsia="Times New Roman" w:hAnsi="Times New Roman" w:cs="Times New Roman"/>
                <w:sz w:val="24"/>
                <w:szCs w:val="24"/>
                <w:lang w:eastAsia="ru-RU"/>
              </w:rPr>
              <w:t>Костромской области</w:t>
            </w:r>
            <w:r w:rsidRPr="00F613C2">
              <w:rPr>
                <w:rFonts w:ascii="Times New Roman" w:eastAsia="Times New Roman" w:hAnsi="Times New Roman" w:cs="Times New Roman"/>
                <w:sz w:val="24"/>
                <w:szCs w:val="24"/>
                <w:lang w:eastAsia="ru-RU"/>
              </w:rPr>
              <w:t xml:space="preserve"> по запросу организатора Конкурса.</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Определение количества баллов участника Конкурса производится по формуле:</w:t>
            </w:r>
          </w:p>
          <w:p w:rsidR="00F613C2" w:rsidRPr="00F613C2" w:rsidRDefault="00F613C2" w:rsidP="00F613C2">
            <w:pPr>
              <w:autoSpaceDE w:val="0"/>
              <w:autoSpaceDN w:val="0"/>
              <w:adjustRightInd w:val="0"/>
              <w:spacing w:after="0" w:line="240" w:lineRule="auto"/>
              <w:rPr>
                <w:rFonts w:ascii="Times New Roman" w:eastAsia="Times New Roman" w:hAnsi="Times New Roman" w:cs="Times New Roman"/>
                <w:sz w:val="24"/>
                <w:szCs w:val="24"/>
                <w:lang w:eastAsia="ru-RU"/>
              </w:rPr>
            </w:pP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Бn1 = КДТП / КТС, где:</w:t>
            </w:r>
          </w:p>
          <w:p w:rsidR="00F613C2" w:rsidRPr="00F613C2" w:rsidRDefault="00F613C2" w:rsidP="00F613C2">
            <w:pPr>
              <w:autoSpaceDE w:val="0"/>
              <w:autoSpaceDN w:val="0"/>
              <w:adjustRightInd w:val="0"/>
              <w:spacing w:after="0" w:line="240" w:lineRule="auto"/>
              <w:rPr>
                <w:rFonts w:ascii="Times New Roman" w:eastAsia="Times New Roman" w:hAnsi="Times New Roman" w:cs="Times New Roman"/>
                <w:sz w:val="24"/>
                <w:szCs w:val="24"/>
                <w:lang w:eastAsia="ru-RU"/>
              </w:rPr>
            </w:pP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Бn1 - количество баллов n-ого участника Конкурса;</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КДТП -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Конкурса (далее - участник Конкурса);</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F613C2">
              <w:rPr>
                <w:rFonts w:ascii="Times New Roman" w:eastAsia="Times New Roman" w:hAnsi="Times New Roman" w:cs="Times New Roman"/>
                <w:sz w:val="24"/>
                <w:szCs w:val="24"/>
                <w:lang w:eastAsia="ru-RU"/>
              </w:rPr>
              <w:t xml:space="preserve">КТС - среднее количество транспортных средств, имевшихся в распоряжении участника Конкурса в течение года, предшествующего дате проведения Конкурса, подтвержденное исполнением </w:t>
            </w:r>
            <w:r w:rsidRPr="00F613C2">
              <w:rPr>
                <w:rFonts w:ascii="Times New Roman" w:eastAsia="Times New Roman" w:hAnsi="Times New Roman" w:cs="Times New Roman"/>
                <w:sz w:val="24"/>
                <w:szCs w:val="24"/>
                <w:lang w:eastAsia="ru-RU"/>
              </w:rPr>
              <w:lastRenderedPageBreak/>
              <w:t>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roofErr w:type="gramEnd"/>
          </w:p>
        </w:tc>
      </w:tr>
      <w:tr w:rsidR="00F613C2" w:rsidRPr="00F613C2">
        <w:tc>
          <w:tcPr>
            <w:tcW w:w="510"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lastRenderedPageBreak/>
              <w:t>2.</w:t>
            </w:r>
          </w:p>
        </w:tc>
        <w:tc>
          <w:tcPr>
            <w:tcW w:w="2381"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tc>
        <w:tc>
          <w:tcPr>
            <w:tcW w:w="2948"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Опыт осуществления регулярных перевозок свыше 5 лет - 20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опыт осуществления регулярных перевозок от 3 до 5 лет - 15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опыт осуществления регулярных перевозок до 1 года - 5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отсутствие опыта осуществления регулярных перевозок - 0 баллов</w:t>
            </w:r>
          </w:p>
        </w:tc>
        <w:tc>
          <w:tcPr>
            <w:tcW w:w="3742"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Опыт осуществления регулярных перевозок юридическим лицом, индивидуальным предпринимателем или участниками договора простого товарищества подтверждается совокупным сроком обязательств по государственным или муниципальным контрактам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tc>
      </w:tr>
      <w:tr w:rsidR="00F613C2" w:rsidRPr="00F613C2">
        <w:tc>
          <w:tcPr>
            <w:tcW w:w="510"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3.</w:t>
            </w:r>
          </w:p>
        </w:tc>
        <w:tc>
          <w:tcPr>
            <w:tcW w:w="2381"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 xml:space="preserve">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w:t>
            </w:r>
            <w:r w:rsidRPr="00F613C2">
              <w:rPr>
                <w:rFonts w:ascii="Times New Roman" w:eastAsia="Times New Roman" w:hAnsi="Times New Roman" w:cs="Times New Roman"/>
                <w:sz w:val="24"/>
                <w:szCs w:val="24"/>
                <w:lang w:eastAsia="ru-RU"/>
              </w:rPr>
              <w:lastRenderedPageBreak/>
              <w:t>товарищества для осуществления регулярных перевозок</w:t>
            </w:r>
          </w:p>
        </w:tc>
        <w:tc>
          <w:tcPr>
            <w:tcW w:w="2948"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lastRenderedPageBreak/>
              <w:t>Наличие низкого пола - 15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наличие накопительных площадок в салоне - 15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 xml:space="preserve">наличие оборудования для перевозок пассажиров с ограниченными возможностями передвижения, пассажиров с детскими колясками - 5 </w:t>
            </w:r>
            <w:r w:rsidRPr="00F613C2">
              <w:rPr>
                <w:rFonts w:ascii="Times New Roman" w:eastAsia="Times New Roman" w:hAnsi="Times New Roman" w:cs="Times New Roman"/>
                <w:sz w:val="24"/>
                <w:szCs w:val="24"/>
                <w:lang w:eastAsia="ru-RU"/>
              </w:rPr>
              <w:lastRenderedPageBreak/>
              <w:t>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наличие кондиционера - 3 балла;</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наличие в салоне транспортного средства автономного речевого информатора для информирования об остановочных пунктах инвалидов по зрению - 1 балл;</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наличие в салоне транспортного средства автономной электронной бегущей строки для информирования об остановочных пунктах инвалидов по слуху - 1 балл;</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отсутствие низкого пола, накопительных площадок, оборудования для перевозок пассажиров с ограниченными возможностями передвижения, пассажиров с детскими колясками, кондиционеров - 0 баллов</w:t>
            </w:r>
          </w:p>
        </w:tc>
        <w:tc>
          <w:tcPr>
            <w:tcW w:w="3742"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lastRenderedPageBreak/>
              <w:t>Определение количества баллов участника Конкурса производится по формуле:</w:t>
            </w:r>
          </w:p>
          <w:p w:rsidR="00F613C2" w:rsidRPr="00F613C2" w:rsidRDefault="00F613C2" w:rsidP="00F613C2">
            <w:pPr>
              <w:autoSpaceDE w:val="0"/>
              <w:autoSpaceDN w:val="0"/>
              <w:adjustRightInd w:val="0"/>
              <w:spacing w:after="0" w:line="240" w:lineRule="auto"/>
              <w:rPr>
                <w:rFonts w:ascii="Times New Roman" w:eastAsia="Times New Roman" w:hAnsi="Times New Roman" w:cs="Times New Roman"/>
                <w:sz w:val="24"/>
                <w:szCs w:val="24"/>
                <w:lang w:eastAsia="ru-RU"/>
              </w:rPr>
            </w:pP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4BA6">
              <w:rPr>
                <w:rFonts w:ascii="Times New Roman" w:eastAsia="Times New Roman" w:hAnsi="Times New Roman" w:cs="Times New Roman"/>
                <w:noProof/>
                <w:sz w:val="24"/>
                <w:szCs w:val="24"/>
                <w:lang w:eastAsia="ru-RU"/>
              </w:rPr>
              <w:drawing>
                <wp:inline distT="0" distB="0" distL="0" distR="0" wp14:anchorId="06370FE8" wp14:editId="0969F45A">
                  <wp:extent cx="949325" cy="474980"/>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49325" cy="474980"/>
                          </a:xfrm>
                          <a:prstGeom prst="rect">
                            <a:avLst/>
                          </a:prstGeom>
                          <a:noFill/>
                          <a:ln>
                            <a:noFill/>
                          </a:ln>
                        </pic:spPr>
                      </pic:pic>
                    </a:graphicData>
                  </a:graphic>
                </wp:inline>
              </w:drawing>
            </w:r>
            <w:r w:rsidRPr="00F613C2">
              <w:rPr>
                <w:rFonts w:ascii="Times New Roman" w:eastAsia="Times New Roman" w:hAnsi="Times New Roman" w:cs="Times New Roman"/>
                <w:sz w:val="24"/>
                <w:szCs w:val="24"/>
                <w:lang w:eastAsia="ru-RU"/>
              </w:rPr>
              <w:t xml:space="preserve"> где:</w:t>
            </w:r>
          </w:p>
          <w:p w:rsidR="00F613C2" w:rsidRPr="00F613C2" w:rsidRDefault="00F613C2" w:rsidP="00F613C2">
            <w:pPr>
              <w:autoSpaceDE w:val="0"/>
              <w:autoSpaceDN w:val="0"/>
              <w:adjustRightInd w:val="0"/>
              <w:spacing w:after="0" w:line="240" w:lineRule="auto"/>
              <w:rPr>
                <w:rFonts w:ascii="Times New Roman" w:eastAsia="Times New Roman" w:hAnsi="Times New Roman" w:cs="Times New Roman"/>
                <w:sz w:val="24"/>
                <w:szCs w:val="24"/>
                <w:lang w:eastAsia="ru-RU"/>
              </w:rPr>
            </w:pP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 xml:space="preserve">Бn3 - количество баллов n - </w:t>
            </w:r>
            <w:proofErr w:type="gramStart"/>
            <w:r w:rsidRPr="00F613C2">
              <w:rPr>
                <w:rFonts w:ascii="Times New Roman" w:eastAsia="Times New Roman" w:hAnsi="Times New Roman" w:cs="Times New Roman"/>
                <w:sz w:val="24"/>
                <w:szCs w:val="24"/>
                <w:lang w:eastAsia="ru-RU"/>
              </w:rPr>
              <w:t>ого</w:t>
            </w:r>
            <w:proofErr w:type="gramEnd"/>
            <w:r w:rsidRPr="00F613C2">
              <w:rPr>
                <w:rFonts w:ascii="Times New Roman" w:eastAsia="Times New Roman" w:hAnsi="Times New Roman" w:cs="Times New Roman"/>
                <w:sz w:val="24"/>
                <w:szCs w:val="24"/>
                <w:lang w:eastAsia="ru-RU"/>
              </w:rPr>
              <w:t xml:space="preserve"> участника Конкурса;</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F613C2">
              <w:rPr>
                <w:rFonts w:ascii="Times New Roman" w:eastAsia="Times New Roman" w:hAnsi="Times New Roman" w:cs="Times New Roman"/>
                <w:sz w:val="24"/>
                <w:szCs w:val="24"/>
                <w:lang w:eastAsia="ru-RU"/>
              </w:rPr>
              <w:t>Бтс</w:t>
            </w:r>
            <w:proofErr w:type="spellEnd"/>
            <w:r w:rsidRPr="00F613C2">
              <w:rPr>
                <w:rFonts w:ascii="Times New Roman" w:eastAsia="Times New Roman" w:hAnsi="Times New Roman" w:cs="Times New Roman"/>
                <w:sz w:val="24"/>
                <w:szCs w:val="24"/>
                <w:lang w:eastAsia="ru-RU"/>
              </w:rPr>
              <w:t xml:space="preserve"> - балл, определенный в </w:t>
            </w:r>
            <w:r w:rsidRPr="00F613C2">
              <w:rPr>
                <w:rFonts w:ascii="Times New Roman" w:eastAsia="Times New Roman" w:hAnsi="Times New Roman" w:cs="Times New Roman"/>
                <w:sz w:val="24"/>
                <w:szCs w:val="24"/>
                <w:lang w:eastAsia="ru-RU"/>
              </w:rPr>
              <w:lastRenderedPageBreak/>
              <w:t>отношении каждого транспортного средства, предлагаемого участником Конкурса для участия в Конкурсе, путем суммирования баллов, определенных по каждому параметру, используемому для подсчета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F613C2">
              <w:rPr>
                <w:rFonts w:ascii="Times New Roman" w:eastAsia="Times New Roman" w:hAnsi="Times New Roman" w:cs="Times New Roman"/>
                <w:sz w:val="24"/>
                <w:szCs w:val="24"/>
                <w:lang w:eastAsia="ru-RU"/>
              </w:rPr>
              <w:t>Ктс</w:t>
            </w:r>
            <w:proofErr w:type="spellEnd"/>
            <w:r w:rsidRPr="00F613C2">
              <w:rPr>
                <w:rFonts w:ascii="Times New Roman" w:eastAsia="Times New Roman" w:hAnsi="Times New Roman" w:cs="Times New Roman"/>
                <w:sz w:val="24"/>
                <w:szCs w:val="24"/>
                <w:lang w:eastAsia="ru-RU"/>
              </w:rPr>
              <w:t xml:space="preserve"> - количество транспортных средств, предлагаемых участником Конкурса, для участия в Конкурсе</w:t>
            </w:r>
          </w:p>
        </w:tc>
      </w:tr>
      <w:tr w:rsidR="00F613C2" w:rsidRPr="00F613C2">
        <w:tc>
          <w:tcPr>
            <w:tcW w:w="510"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lastRenderedPageBreak/>
              <w:t>4.</w:t>
            </w:r>
          </w:p>
        </w:tc>
        <w:tc>
          <w:tcPr>
            <w:tcW w:w="2381"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c>
        <w:tc>
          <w:tcPr>
            <w:tcW w:w="2948"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До 1 года включительно - 20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свыше 1 года до 3 лет включительно - 15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от 3 до 5 лет включительно - 10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от 5 до 10 лет включительно - 5 баллов;</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свыше 10 лет - 0 баллов</w:t>
            </w:r>
          </w:p>
        </w:tc>
        <w:tc>
          <w:tcPr>
            <w:tcW w:w="3742" w:type="dxa"/>
            <w:tcBorders>
              <w:top w:val="single" w:sz="4" w:space="0" w:color="auto"/>
              <w:left w:val="single" w:sz="4" w:space="0" w:color="auto"/>
              <w:bottom w:val="single" w:sz="4" w:space="0" w:color="auto"/>
              <w:right w:val="single" w:sz="4" w:space="0" w:color="auto"/>
            </w:tcBorders>
          </w:tcPr>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Определение количества баллов участника Конкурса производится по формуле:</w:t>
            </w:r>
          </w:p>
          <w:p w:rsidR="00F613C2" w:rsidRPr="00F613C2" w:rsidRDefault="00F613C2" w:rsidP="00F613C2">
            <w:pPr>
              <w:autoSpaceDE w:val="0"/>
              <w:autoSpaceDN w:val="0"/>
              <w:adjustRightInd w:val="0"/>
              <w:spacing w:after="0" w:line="240" w:lineRule="auto"/>
              <w:rPr>
                <w:rFonts w:ascii="Times New Roman" w:eastAsia="Times New Roman" w:hAnsi="Times New Roman" w:cs="Times New Roman"/>
                <w:sz w:val="24"/>
                <w:szCs w:val="24"/>
                <w:lang w:eastAsia="ru-RU"/>
              </w:rPr>
            </w:pP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4BA6">
              <w:rPr>
                <w:rFonts w:ascii="Times New Roman" w:eastAsia="Times New Roman" w:hAnsi="Times New Roman" w:cs="Times New Roman"/>
                <w:noProof/>
                <w:sz w:val="24"/>
                <w:szCs w:val="24"/>
                <w:lang w:eastAsia="ru-RU"/>
              </w:rPr>
              <w:drawing>
                <wp:inline distT="0" distB="0" distL="0" distR="0" wp14:anchorId="000BDBFC" wp14:editId="620303C6">
                  <wp:extent cx="949325" cy="474980"/>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49325" cy="474980"/>
                          </a:xfrm>
                          <a:prstGeom prst="rect">
                            <a:avLst/>
                          </a:prstGeom>
                          <a:noFill/>
                          <a:ln>
                            <a:noFill/>
                          </a:ln>
                        </pic:spPr>
                      </pic:pic>
                    </a:graphicData>
                  </a:graphic>
                </wp:inline>
              </w:drawing>
            </w:r>
            <w:r w:rsidRPr="00F613C2">
              <w:rPr>
                <w:rFonts w:ascii="Times New Roman" w:eastAsia="Times New Roman" w:hAnsi="Times New Roman" w:cs="Times New Roman"/>
                <w:sz w:val="24"/>
                <w:szCs w:val="24"/>
                <w:lang w:eastAsia="ru-RU"/>
              </w:rPr>
              <w:t xml:space="preserve"> где:</w:t>
            </w:r>
          </w:p>
          <w:p w:rsidR="00F613C2" w:rsidRPr="00F613C2" w:rsidRDefault="00F613C2" w:rsidP="00F613C2">
            <w:pPr>
              <w:autoSpaceDE w:val="0"/>
              <w:autoSpaceDN w:val="0"/>
              <w:adjustRightInd w:val="0"/>
              <w:spacing w:after="0" w:line="240" w:lineRule="auto"/>
              <w:rPr>
                <w:rFonts w:ascii="Times New Roman" w:eastAsia="Times New Roman" w:hAnsi="Times New Roman" w:cs="Times New Roman"/>
                <w:sz w:val="24"/>
                <w:szCs w:val="24"/>
                <w:lang w:eastAsia="ru-RU"/>
              </w:rPr>
            </w:pP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13C2">
              <w:rPr>
                <w:rFonts w:ascii="Times New Roman" w:eastAsia="Times New Roman" w:hAnsi="Times New Roman" w:cs="Times New Roman"/>
                <w:sz w:val="24"/>
                <w:szCs w:val="24"/>
                <w:lang w:eastAsia="ru-RU"/>
              </w:rPr>
              <w:t xml:space="preserve">Бn4 - количество баллов n - </w:t>
            </w:r>
            <w:proofErr w:type="gramStart"/>
            <w:r w:rsidRPr="00F613C2">
              <w:rPr>
                <w:rFonts w:ascii="Times New Roman" w:eastAsia="Times New Roman" w:hAnsi="Times New Roman" w:cs="Times New Roman"/>
                <w:sz w:val="24"/>
                <w:szCs w:val="24"/>
                <w:lang w:eastAsia="ru-RU"/>
              </w:rPr>
              <w:t>ого</w:t>
            </w:r>
            <w:proofErr w:type="gramEnd"/>
            <w:r w:rsidRPr="00F613C2">
              <w:rPr>
                <w:rFonts w:ascii="Times New Roman" w:eastAsia="Times New Roman" w:hAnsi="Times New Roman" w:cs="Times New Roman"/>
                <w:sz w:val="24"/>
                <w:szCs w:val="24"/>
                <w:lang w:eastAsia="ru-RU"/>
              </w:rPr>
              <w:t xml:space="preserve"> участника Конкурса;</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F613C2">
              <w:rPr>
                <w:rFonts w:ascii="Times New Roman" w:eastAsia="Times New Roman" w:hAnsi="Times New Roman" w:cs="Times New Roman"/>
                <w:sz w:val="24"/>
                <w:szCs w:val="24"/>
                <w:lang w:eastAsia="ru-RU"/>
              </w:rPr>
              <w:t>Бтс</w:t>
            </w:r>
            <w:proofErr w:type="spellEnd"/>
            <w:r w:rsidRPr="00F613C2">
              <w:rPr>
                <w:rFonts w:ascii="Times New Roman" w:eastAsia="Times New Roman" w:hAnsi="Times New Roman" w:cs="Times New Roman"/>
                <w:sz w:val="24"/>
                <w:szCs w:val="24"/>
                <w:lang w:eastAsia="ru-RU"/>
              </w:rPr>
              <w:t xml:space="preserve"> - балл, определенный в отношении каждого транспортного средства, исходя из того, что срок эксплуатации транспортного средства определяется как разница между годом проведения Конкурса и годом выпуска транспортного средства, предлагаемого участником Конкурса для участия в Конкурсе;</w:t>
            </w:r>
          </w:p>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F613C2">
              <w:rPr>
                <w:rFonts w:ascii="Times New Roman" w:eastAsia="Times New Roman" w:hAnsi="Times New Roman" w:cs="Times New Roman"/>
                <w:sz w:val="24"/>
                <w:szCs w:val="24"/>
                <w:lang w:eastAsia="ru-RU"/>
              </w:rPr>
              <w:t>Ктс</w:t>
            </w:r>
            <w:proofErr w:type="spellEnd"/>
            <w:r w:rsidRPr="00F613C2">
              <w:rPr>
                <w:rFonts w:ascii="Times New Roman" w:eastAsia="Times New Roman" w:hAnsi="Times New Roman" w:cs="Times New Roman"/>
                <w:sz w:val="24"/>
                <w:szCs w:val="24"/>
                <w:lang w:eastAsia="ru-RU"/>
              </w:rPr>
              <w:t xml:space="preserve"> - количество транспортных средств, предлагаемых участником Конкурса для участия в Конкурсе</w:t>
            </w:r>
          </w:p>
        </w:tc>
      </w:tr>
    </w:tbl>
    <w:p w:rsidR="00F613C2" w:rsidRPr="00F613C2" w:rsidRDefault="00F613C2" w:rsidP="00F613C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613C2" w:rsidRPr="00F613C2" w:rsidRDefault="00F613C2" w:rsidP="00F613C2">
      <w:pPr>
        <w:autoSpaceDE w:val="0"/>
        <w:autoSpaceDN w:val="0"/>
        <w:adjustRightInd w:val="0"/>
        <w:spacing w:after="0" w:line="240" w:lineRule="auto"/>
        <w:jc w:val="both"/>
        <w:rPr>
          <w:rFonts w:ascii="Calibri" w:hAnsi="Calibri" w:cs="Calibri"/>
        </w:rPr>
      </w:pPr>
    </w:p>
    <w:p w:rsidR="00C8290D" w:rsidRDefault="00C8290D"/>
    <w:sectPr w:rsidR="00C8290D" w:rsidSect="00451C91">
      <w:pgSz w:w="11906" w:h="16838"/>
      <w:pgMar w:top="426"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B00"/>
    <w:rsid w:val="001F26E4"/>
    <w:rsid w:val="00203BDF"/>
    <w:rsid w:val="003937F2"/>
    <w:rsid w:val="00451C91"/>
    <w:rsid w:val="00795DC7"/>
    <w:rsid w:val="0083141E"/>
    <w:rsid w:val="0087309A"/>
    <w:rsid w:val="008966C1"/>
    <w:rsid w:val="009D1E4E"/>
    <w:rsid w:val="00A340D4"/>
    <w:rsid w:val="00A81645"/>
    <w:rsid w:val="00B9359E"/>
    <w:rsid w:val="00C8290D"/>
    <w:rsid w:val="00C87290"/>
    <w:rsid w:val="00CC3B00"/>
    <w:rsid w:val="00CD4BA6"/>
    <w:rsid w:val="00D330EA"/>
    <w:rsid w:val="00F61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3B00"/>
    <w:pPr>
      <w:ind w:left="720"/>
      <w:contextualSpacing/>
    </w:pPr>
  </w:style>
  <w:style w:type="paragraph" w:styleId="a4">
    <w:name w:val="No Spacing"/>
    <w:uiPriority w:val="1"/>
    <w:qFormat/>
    <w:rsid w:val="00CC3B00"/>
    <w:pPr>
      <w:spacing w:after="0" w:line="240" w:lineRule="auto"/>
    </w:pPr>
    <w:rPr>
      <w:rFonts w:ascii="Times New Roman" w:eastAsia="Times New Roman" w:hAnsi="Times New Roman" w:cs="Times New Roman"/>
      <w:b/>
      <w:i/>
      <w:sz w:val="20"/>
      <w:szCs w:val="20"/>
      <w:lang w:eastAsia="ru-RU"/>
    </w:rPr>
  </w:style>
  <w:style w:type="paragraph" w:styleId="a5">
    <w:name w:val="Balloon Text"/>
    <w:basedOn w:val="a"/>
    <w:link w:val="a6"/>
    <w:uiPriority w:val="99"/>
    <w:semiHidden/>
    <w:unhideWhenUsed/>
    <w:rsid w:val="00795D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95D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3B00"/>
    <w:pPr>
      <w:ind w:left="720"/>
      <w:contextualSpacing/>
    </w:pPr>
  </w:style>
  <w:style w:type="paragraph" w:styleId="a4">
    <w:name w:val="No Spacing"/>
    <w:uiPriority w:val="1"/>
    <w:qFormat/>
    <w:rsid w:val="00CC3B00"/>
    <w:pPr>
      <w:spacing w:after="0" w:line="240" w:lineRule="auto"/>
    </w:pPr>
    <w:rPr>
      <w:rFonts w:ascii="Times New Roman" w:eastAsia="Times New Roman" w:hAnsi="Times New Roman" w:cs="Times New Roman"/>
      <w:b/>
      <w:i/>
      <w:sz w:val="20"/>
      <w:szCs w:val="20"/>
      <w:lang w:eastAsia="ru-RU"/>
    </w:rPr>
  </w:style>
  <w:style w:type="paragraph" w:styleId="a5">
    <w:name w:val="Balloon Text"/>
    <w:basedOn w:val="a"/>
    <w:link w:val="a6"/>
    <w:uiPriority w:val="99"/>
    <w:semiHidden/>
    <w:unhideWhenUsed/>
    <w:rsid w:val="00795D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95D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811967">
      <w:bodyDiv w:val="1"/>
      <w:marLeft w:val="0"/>
      <w:marRight w:val="0"/>
      <w:marTop w:val="0"/>
      <w:marBottom w:val="0"/>
      <w:divBdr>
        <w:top w:val="none" w:sz="0" w:space="0" w:color="auto"/>
        <w:left w:val="none" w:sz="0" w:space="0" w:color="auto"/>
        <w:bottom w:val="none" w:sz="0" w:space="0" w:color="auto"/>
        <w:right w:val="none" w:sz="0" w:space="0" w:color="auto"/>
      </w:divBdr>
    </w:div>
    <w:div w:id="840239449">
      <w:bodyDiv w:val="1"/>
      <w:marLeft w:val="0"/>
      <w:marRight w:val="0"/>
      <w:marTop w:val="0"/>
      <w:marBottom w:val="0"/>
      <w:divBdr>
        <w:top w:val="none" w:sz="0" w:space="0" w:color="auto"/>
        <w:left w:val="none" w:sz="0" w:space="0" w:color="auto"/>
        <w:bottom w:val="none" w:sz="0" w:space="0" w:color="auto"/>
        <w:right w:val="none" w:sz="0" w:space="0" w:color="auto"/>
      </w:divBdr>
      <w:divsChild>
        <w:div w:id="326977205">
          <w:marLeft w:val="0"/>
          <w:marRight w:val="0"/>
          <w:marTop w:val="0"/>
          <w:marBottom w:val="0"/>
          <w:divBdr>
            <w:top w:val="none" w:sz="0" w:space="0" w:color="auto"/>
            <w:left w:val="none" w:sz="0" w:space="0" w:color="auto"/>
            <w:bottom w:val="none" w:sz="0" w:space="0" w:color="auto"/>
            <w:right w:val="none" w:sz="0" w:space="0" w:color="auto"/>
          </w:divBdr>
        </w:div>
        <w:div w:id="977959284">
          <w:marLeft w:val="0"/>
          <w:marRight w:val="0"/>
          <w:marTop w:val="0"/>
          <w:marBottom w:val="0"/>
          <w:divBdr>
            <w:top w:val="none" w:sz="0" w:space="0" w:color="auto"/>
            <w:left w:val="none" w:sz="0" w:space="0" w:color="auto"/>
            <w:bottom w:val="none" w:sz="0" w:space="0" w:color="auto"/>
            <w:right w:val="none" w:sz="0" w:space="0" w:color="auto"/>
          </w:divBdr>
        </w:div>
        <w:div w:id="2092726970">
          <w:marLeft w:val="0"/>
          <w:marRight w:val="0"/>
          <w:marTop w:val="0"/>
          <w:marBottom w:val="0"/>
          <w:divBdr>
            <w:top w:val="none" w:sz="0" w:space="0" w:color="auto"/>
            <w:left w:val="none" w:sz="0" w:space="0" w:color="auto"/>
            <w:bottom w:val="none" w:sz="0" w:space="0" w:color="auto"/>
            <w:right w:val="none" w:sz="0" w:space="0" w:color="auto"/>
          </w:divBdr>
        </w:div>
        <w:div w:id="1771194736">
          <w:marLeft w:val="0"/>
          <w:marRight w:val="0"/>
          <w:marTop w:val="0"/>
          <w:marBottom w:val="0"/>
          <w:divBdr>
            <w:top w:val="none" w:sz="0" w:space="0" w:color="auto"/>
            <w:left w:val="none" w:sz="0" w:space="0" w:color="auto"/>
            <w:bottom w:val="none" w:sz="0" w:space="0" w:color="auto"/>
            <w:right w:val="none" w:sz="0" w:space="0" w:color="auto"/>
          </w:divBdr>
        </w:div>
        <w:div w:id="2044553544">
          <w:marLeft w:val="0"/>
          <w:marRight w:val="0"/>
          <w:marTop w:val="0"/>
          <w:marBottom w:val="0"/>
          <w:divBdr>
            <w:top w:val="none" w:sz="0" w:space="0" w:color="auto"/>
            <w:left w:val="none" w:sz="0" w:space="0" w:color="auto"/>
            <w:bottom w:val="none" w:sz="0" w:space="0" w:color="auto"/>
            <w:right w:val="none" w:sz="0" w:space="0" w:color="auto"/>
          </w:divBdr>
        </w:div>
        <w:div w:id="378675684">
          <w:marLeft w:val="0"/>
          <w:marRight w:val="0"/>
          <w:marTop w:val="0"/>
          <w:marBottom w:val="0"/>
          <w:divBdr>
            <w:top w:val="none" w:sz="0" w:space="0" w:color="auto"/>
            <w:left w:val="none" w:sz="0" w:space="0" w:color="auto"/>
            <w:bottom w:val="none" w:sz="0" w:space="0" w:color="auto"/>
            <w:right w:val="none" w:sz="0" w:space="0" w:color="auto"/>
          </w:divBdr>
        </w:div>
        <w:div w:id="991373661">
          <w:marLeft w:val="0"/>
          <w:marRight w:val="0"/>
          <w:marTop w:val="0"/>
          <w:marBottom w:val="0"/>
          <w:divBdr>
            <w:top w:val="none" w:sz="0" w:space="0" w:color="auto"/>
            <w:left w:val="none" w:sz="0" w:space="0" w:color="auto"/>
            <w:bottom w:val="none" w:sz="0" w:space="0" w:color="auto"/>
            <w:right w:val="none" w:sz="0" w:space="0" w:color="auto"/>
          </w:divBdr>
        </w:div>
        <w:div w:id="1699164751">
          <w:marLeft w:val="0"/>
          <w:marRight w:val="0"/>
          <w:marTop w:val="0"/>
          <w:marBottom w:val="0"/>
          <w:divBdr>
            <w:top w:val="none" w:sz="0" w:space="0" w:color="auto"/>
            <w:left w:val="none" w:sz="0" w:space="0" w:color="auto"/>
            <w:bottom w:val="none" w:sz="0" w:space="0" w:color="auto"/>
            <w:right w:val="none" w:sz="0" w:space="0" w:color="auto"/>
          </w:divBdr>
        </w:div>
        <w:div w:id="618613419">
          <w:marLeft w:val="0"/>
          <w:marRight w:val="0"/>
          <w:marTop w:val="0"/>
          <w:marBottom w:val="0"/>
          <w:divBdr>
            <w:top w:val="none" w:sz="0" w:space="0" w:color="auto"/>
            <w:left w:val="none" w:sz="0" w:space="0" w:color="auto"/>
            <w:bottom w:val="none" w:sz="0" w:space="0" w:color="auto"/>
            <w:right w:val="none" w:sz="0" w:space="0" w:color="auto"/>
          </w:divBdr>
        </w:div>
        <w:div w:id="635457223">
          <w:marLeft w:val="0"/>
          <w:marRight w:val="0"/>
          <w:marTop w:val="0"/>
          <w:marBottom w:val="0"/>
          <w:divBdr>
            <w:top w:val="none" w:sz="0" w:space="0" w:color="auto"/>
            <w:left w:val="none" w:sz="0" w:space="0" w:color="auto"/>
            <w:bottom w:val="none" w:sz="0" w:space="0" w:color="auto"/>
            <w:right w:val="none" w:sz="0" w:space="0" w:color="auto"/>
          </w:divBdr>
        </w:div>
        <w:div w:id="888423883">
          <w:marLeft w:val="0"/>
          <w:marRight w:val="0"/>
          <w:marTop w:val="0"/>
          <w:marBottom w:val="0"/>
          <w:divBdr>
            <w:top w:val="none" w:sz="0" w:space="0" w:color="auto"/>
            <w:left w:val="none" w:sz="0" w:space="0" w:color="auto"/>
            <w:bottom w:val="none" w:sz="0" w:space="0" w:color="auto"/>
            <w:right w:val="none" w:sz="0" w:space="0" w:color="auto"/>
          </w:divBdr>
        </w:div>
        <w:div w:id="557277372">
          <w:marLeft w:val="0"/>
          <w:marRight w:val="0"/>
          <w:marTop w:val="0"/>
          <w:marBottom w:val="0"/>
          <w:divBdr>
            <w:top w:val="none" w:sz="0" w:space="0" w:color="auto"/>
            <w:left w:val="none" w:sz="0" w:space="0" w:color="auto"/>
            <w:bottom w:val="none" w:sz="0" w:space="0" w:color="auto"/>
            <w:right w:val="none" w:sz="0" w:space="0" w:color="auto"/>
          </w:divBdr>
        </w:div>
        <w:div w:id="664363919">
          <w:marLeft w:val="0"/>
          <w:marRight w:val="0"/>
          <w:marTop w:val="0"/>
          <w:marBottom w:val="0"/>
          <w:divBdr>
            <w:top w:val="none" w:sz="0" w:space="0" w:color="auto"/>
            <w:left w:val="none" w:sz="0" w:space="0" w:color="auto"/>
            <w:bottom w:val="none" w:sz="0" w:space="0" w:color="auto"/>
            <w:right w:val="none" w:sz="0" w:space="0" w:color="auto"/>
          </w:divBdr>
        </w:div>
        <w:div w:id="2142913664">
          <w:marLeft w:val="0"/>
          <w:marRight w:val="0"/>
          <w:marTop w:val="0"/>
          <w:marBottom w:val="0"/>
          <w:divBdr>
            <w:top w:val="none" w:sz="0" w:space="0" w:color="auto"/>
            <w:left w:val="none" w:sz="0" w:space="0" w:color="auto"/>
            <w:bottom w:val="none" w:sz="0" w:space="0" w:color="auto"/>
            <w:right w:val="none" w:sz="0" w:space="0" w:color="auto"/>
          </w:divBdr>
        </w:div>
        <w:div w:id="237787318">
          <w:marLeft w:val="0"/>
          <w:marRight w:val="0"/>
          <w:marTop w:val="0"/>
          <w:marBottom w:val="0"/>
          <w:divBdr>
            <w:top w:val="none" w:sz="0" w:space="0" w:color="auto"/>
            <w:left w:val="none" w:sz="0" w:space="0" w:color="auto"/>
            <w:bottom w:val="none" w:sz="0" w:space="0" w:color="auto"/>
            <w:right w:val="none" w:sz="0" w:space="0" w:color="auto"/>
          </w:divBdr>
        </w:div>
        <w:div w:id="1687436213">
          <w:marLeft w:val="0"/>
          <w:marRight w:val="0"/>
          <w:marTop w:val="0"/>
          <w:marBottom w:val="0"/>
          <w:divBdr>
            <w:top w:val="none" w:sz="0" w:space="0" w:color="auto"/>
            <w:left w:val="none" w:sz="0" w:space="0" w:color="auto"/>
            <w:bottom w:val="none" w:sz="0" w:space="0" w:color="auto"/>
            <w:right w:val="none" w:sz="0" w:space="0" w:color="auto"/>
          </w:divBdr>
        </w:div>
        <w:div w:id="598873450">
          <w:marLeft w:val="0"/>
          <w:marRight w:val="0"/>
          <w:marTop w:val="0"/>
          <w:marBottom w:val="0"/>
          <w:divBdr>
            <w:top w:val="none" w:sz="0" w:space="0" w:color="auto"/>
            <w:left w:val="none" w:sz="0" w:space="0" w:color="auto"/>
            <w:bottom w:val="none" w:sz="0" w:space="0" w:color="auto"/>
            <w:right w:val="none" w:sz="0" w:space="0" w:color="auto"/>
          </w:divBdr>
        </w:div>
        <w:div w:id="543753825">
          <w:marLeft w:val="0"/>
          <w:marRight w:val="0"/>
          <w:marTop w:val="0"/>
          <w:marBottom w:val="0"/>
          <w:divBdr>
            <w:top w:val="none" w:sz="0" w:space="0" w:color="auto"/>
            <w:left w:val="none" w:sz="0" w:space="0" w:color="auto"/>
            <w:bottom w:val="none" w:sz="0" w:space="0" w:color="auto"/>
            <w:right w:val="none" w:sz="0" w:space="0" w:color="auto"/>
          </w:divBdr>
        </w:div>
        <w:div w:id="1096094691">
          <w:marLeft w:val="0"/>
          <w:marRight w:val="0"/>
          <w:marTop w:val="0"/>
          <w:marBottom w:val="0"/>
          <w:divBdr>
            <w:top w:val="none" w:sz="0" w:space="0" w:color="auto"/>
            <w:left w:val="none" w:sz="0" w:space="0" w:color="auto"/>
            <w:bottom w:val="none" w:sz="0" w:space="0" w:color="auto"/>
            <w:right w:val="none" w:sz="0" w:space="0" w:color="auto"/>
          </w:divBdr>
        </w:div>
        <w:div w:id="1784229024">
          <w:marLeft w:val="0"/>
          <w:marRight w:val="0"/>
          <w:marTop w:val="0"/>
          <w:marBottom w:val="0"/>
          <w:divBdr>
            <w:top w:val="none" w:sz="0" w:space="0" w:color="auto"/>
            <w:left w:val="none" w:sz="0" w:space="0" w:color="auto"/>
            <w:bottom w:val="none" w:sz="0" w:space="0" w:color="auto"/>
            <w:right w:val="none" w:sz="0" w:space="0" w:color="auto"/>
          </w:divBdr>
        </w:div>
        <w:div w:id="2075008825">
          <w:marLeft w:val="0"/>
          <w:marRight w:val="0"/>
          <w:marTop w:val="0"/>
          <w:marBottom w:val="0"/>
          <w:divBdr>
            <w:top w:val="none" w:sz="0" w:space="0" w:color="auto"/>
            <w:left w:val="none" w:sz="0" w:space="0" w:color="auto"/>
            <w:bottom w:val="none" w:sz="0" w:space="0" w:color="auto"/>
            <w:right w:val="none" w:sz="0" w:space="0" w:color="auto"/>
          </w:divBdr>
        </w:div>
        <w:div w:id="1627157887">
          <w:marLeft w:val="0"/>
          <w:marRight w:val="0"/>
          <w:marTop w:val="0"/>
          <w:marBottom w:val="0"/>
          <w:divBdr>
            <w:top w:val="none" w:sz="0" w:space="0" w:color="auto"/>
            <w:left w:val="none" w:sz="0" w:space="0" w:color="auto"/>
            <w:bottom w:val="none" w:sz="0" w:space="0" w:color="auto"/>
            <w:right w:val="none" w:sz="0" w:space="0" w:color="auto"/>
          </w:divBdr>
        </w:div>
        <w:div w:id="847524259">
          <w:marLeft w:val="0"/>
          <w:marRight w:val="0"/>
          <w:marTop w:val="0"/>
          <w:marBottom w:val="0"/>
          <w:divBdr>
            <w:top w:val="none" w:sz="0" w:space="0" w:color="auto"/>
            <w:left w:val="none" w:sz="0" w:space="0" w:color="auto"/>
            <w:bottom w:val="none" w:sz="0" w:space="0" w:color="auto"/>
            <w:right w:val="none" w:sz="0" w:space="0" w:color="auto"/>
          </w:divBdr>
        </w:div>
        <w:div w:id="1600486185">
          <w:marLeft w:val="0"/>
          <w:marRight w:val="0"/>
          <w:marTop w:val="0"/>
          <w:marBottom w:val="0"/>
          <w:divBdr>
            <w:top w:val="none" w:sz="0" w:space="0" w:color="auto"/>
            <w:left w:val="none" w:sz="0" w:space="0" w:color="auto"/>
            <w:bottom w:val="none" w:sz="0" w:space="0" w:color="auto"/>
            <w:right w:val="none" w:sz="0" w:space="0" w:color="auto"/>
          </w:divBdr>
        </w:div>
        <w:div w:id="263267050">
          <w:marLeft w:val="0"/>
          <w:marRight w:val="0"/>
          <w:marTop w:val="0"/>
          <w:marBottom w:val="0"/>
          <w:divBdr>
            <w:top w:val="none" w:sz="0" w:space="0" w:color="auto"/>
            <w:left w:val="none" w:sz="0" w:space="0" w:color="auto"/>
            <w:bottom w:val="none" w:sz="0" w:space="0" w:color="auto"/>
            <w:right w:val="none" w:sz="0" w:space="0" w:color="auto"/>
          </w:divBdr>
        </w:div>
        <w:div w:id="143133305">
          <w:marLeft w:val="0"/>
          <w:marRight w:val="0"/>
          <w:marTop w:val="0"/>
          <w:marBottom w:val="0"/>
          <w:divBdr>
            <w:top w:val="none" w:sz="0" w:space="0" w:color="auto"/>
            <w:left w:val="none" w:sz="0" w:space="0" w:color="auto"/>
            <w:bottom w:val="none" w:sz="0" w:space="0" w:color="auto"/>
            <w:right w:val="none" w:sz="0" w:space="0" w:color="auto"/>
          </w:divBdr>
        </w:div>
        <w:div w:id="1576236444">
          <w:marLeft w:val="0"/>
          <w:marRight w:val="0"/>
          <w:marTop w:val="0"/>
          <w:marBottom w:val="0"/>
          <w:divBdr>
            <w:top w:val="none" w:sz="0" w:space="0" w:color="auto"/>
            <w:left w:val="none" w:sz="0" w:space="0" w:color="auto"/>
            <w:bottom w:val="none" w:sz="0" w:space="0" w:color="auto"/>
            <w:right w:val="none" w:sz="0" w:space="0" w:color="auto"/>
          </w:divBdr>
        </w:div>
        <w:div w:id="2070109186">
          <w:marLeft w:val="0"/>
          <w:marRight w:val="0"/>
          <w:marTop w:val="0"/>
          <w:marBottom w:val="0"/>
          <w:divBdr>
            <w:top w:val="none" w:sz="0" w:space="0" w:color="auto"/>
            <w:left w:val="none" w:sz="0" w:space="0" w:color="auto"/>
            <w:bottom w:val="none" w:sz="0" w:space="0" w:color="auto"/>
            <w:right w:val="none" w:sz="0" w:space="0" w:color="auto"/>
          </w:divBdr>
        </w:div>
        <w:div w:id="1617713313">
          <w:marLeft w:val="0"/>
          <w:marRight w:val="0"/>
          <w:marTop w:val="0"/>
          <w:marBottom w:val="0"/>
          <w:divBdr>
            <w:top w:val="none" w:sz="0" w:space="0" w:color="auto"/>
            <w:left w:val="none" w:sz="0" w:space="0" w:color="auto"/>
            <w:bottom w:val="none" w:sz="0" w:space="0" w:color="auto"/>
            <w:right w:val="none" w:sz="0" w:space="0" w:color="auto"/>
          </w:divBdr>
        </w:div>
        <w:div w:id="852451281">
          <w:marLeft w:val="0"/>
          <w:marRight w:val="0"/>
          <w:marTop w:val="0"/>
          <w:marBottom w:val="0"/>
          <w:divBdr>
            <w:top w:val="none" w:sz="0" w:space="0" w:color="auto"/>
            <w:left w:val="none" w:sz="0" w:space="0" w:color="auto"/>
            <w:bottom w:val="none" w:sz="0" w:space="0" w:color="auto"/>
            <w:right w:val="none" w:sz="0" w:space="0" w:color="auto"/>
          </w:divBdr>
        </w:div>
        <w:div w:id="151869473">
          <w:marLeft w:val="0"/>
          <w:marRight w:val="0"/>
          <w:marTop w:val="0"/>
          <w:marBottom w:val="0"/>
          <w:divBdr>
            <w:top w:val="none" w:sz="0" w:space="0" w:color="auto"/>
            <w:left w:val="none" w:sz="0" w:space="0" w:color="auto"/>
            <w:bottom w:val="none" w:sz="0" w:space="0" w:color="auto"/>
            <w:right w:val="none" w:sz="0" w:space="0" w:color="auto"/>
          </w:divBdr>
        </w:div>
        <w:div w:id="218366514">
          <w:marLeft w:val="0"/>
          <w:marRight w:val="0"/>
          <w:marTop w:val="0"/>
          <w:marBottom w:val="0"/>
          <w:divBdr>
            <w:top w:val="none" w:sz="0" w:space="0" w:color="auto"/>
            <w:left w:val="none" w:sz="0" w:space="0" w:color="auto"/>
            <w:bottom w:val="none" w:sz="0" w:space="0" w:color="auto"/>
            <w:right w:val="none" w:sz="0" w:space="0" w:color="auto"/>
          </w:divBdr>
        </w:div>
        <w:div w:id="1363557932">
          <w:marLeft w:val="0"/>
          <w:marRight w:val="0"/>
          <w:marTop w:val="0"/>
          <w:marBottom w:val="0"/>
          <w:divBdr>
            <w:top w:val="none" w:sz="0" w:space="0" w:color="auto"/>
            <w:left w:val="none" w:sz="0" w:space="0" w:color="auto"/>
            <w:bottom w:val="none" w:sz="0" w:space="0" w:color="auto"/>
            <w:right w:val="none" w:sz="0" w:space="0" w:color="auto"/>
          </w:divBdr>
        </w:div>
        <w:div w:id="1202667075">
          <w:marLeft w:val="0"/>
          <w:marRight w:val="0"/>
          <w:marTop w:val="0"/>
          <w:marBottom w:val="0"/>
          <w:divBdr>
            <w:top w:val="none" w:sz="0" w:space="0" w:color="auto"/>
            <w:left w:val="none" w:sz="0" w:space="0" w:color="auto"/>
            <w:bottom w:val="none" w:sz="0" w:space="0" w:color="auto"/>
            <w:right w:val="none" w:sz="0" w:space="0" w:color="auto"/>
          </w:divBdr>
        </w:div>
        <w:div w:id="488012441">
          <w:marLeft w:val="0"/>
          <w:marRight w:val="0"/>
          <w:marTop w:val="0"/>
          <w:marBottom w:val="0"/>
          <w:divBdr>
            <w:top w:val="none" w:sz="0" w:space="0" w:color="auto"/>
            <w:left w:val="none" w:sz="0" w:space="0" w:color="auto"/>
            <w:bottom w:val="none" w:sz="0" w:space="0" w:color="auto"/>
            <w:right w:val="none" w:sz="0" w:space="0" w:color="auto"/>
          </w:divBdr>
        </w:div>
        <w:div w:id="1750806666">
          <w:marLeft w:val="0"/>
          <w:marRight w:val="0"/>
          <w:marTop w:val="0"/>
          <w:marBottom w:val="0"/>
          <w:divBdr>
            <w:top w:val="none" w:sz="0" w:space="0" w:color="auto"/>
            <w:left w:val="none" w:sz="0" w:space="0" w:color="auto"/>
            <w:bottom w:val="none" w:sz="0" w:space="0" w:color="auto"/>
            <w:right w:val="none" w:sz="0" w:space="0" w:color="auto"/>
          </w:divBdr>
        </w:div>
        <w:div w:id="738867932">
          <w:marLeft w:val="0"/>
          <w:marRight w:val="0"/>
          <w:marTop w:val="0"/>
          <w:marBottom w:val="0"/>
          <w:divBdr>
            <w:top w:val="none" w:sz="0" w:space="0" w:color="auto"/>
            <w:left w:val="none" w:sz="0" w:space="0" w:color="auto"/>
            <w:bottom w:val="none" w:sz="0" w:space="0" w:color="auto"/>
            <w:right w:val="none" w:sz="0" w:space="0" w:color="auto"/>
          </w:divBdr>
        </w:div>
        <w:div w:id="674655118">
          <w:marLeft w:val="0"/>
          <w:marRight w:val="0"/>
          <w:marTop w:val="0"/>
          <w:marBottom w:val="0"/>
          <w:divBdr>
            <w:top w:val="none" w:sz="0" w:space="0" w:color="auto"/>
            <w:left w:val="none" w:sz="0" w:space="0" w:color="auto"/>
            <w:bottom w:val="none" w:sz="0" w:space="0" w:color="auto"/>
            <w:right w:val="none" w:sz="0" w:space="0" w:color="auto"/>
          </w:divBdr>
        </w:div>
        <w:div w:id="1383211467">
          <w:marLeft w:val="0"/>
          <w:marRight w:val="0"/>
          <w:marTop w:val="0"/>
          <w:marBottom w:val="0"/>
          <w:divBdr>
            <w:top w:val="none" w:sz="0" w:space="0" w:color="auto"/>
            <w:left w:val="none" w:sz="0" w:space="0" w:color="auto"/>
            <w:bottom w:val="none" w:sz="0" w:space="0" w:color="auto"/>
            <w:right w:val="none" w:sz="0" w:space="0" w:color="auto"/>
          </w:divBdr>
        </w:div>
        <w:div w:id="1896549579">
          <w:marLeft w:val="0"/>
          <w:marRight w:val="0"/>
          <w:marTop w:val="0"/>
          <w:marBottom w:val="0"/>
          <w:divBdr>
            <w:top w:val="none" w:sz="0" w:space="0" w:color="auto"/>
            <w:left w:val="none" w:sz="0" w:space="0" w:color="auto"/>
            <w:bottom w:val="none" w:sz="0" w:space="0" w:color="auto"/>
            <w:right w:val="none" w:sz="0" w:space="0" w:color="auto"/>
          </w:divBdr>
        </w:div>
        <w:div w:id="1283226186">
          <w:marLeft w:val="0"/>
          <w:marRight w:val="0"/>
          <w:marTop w:val="0"/>
          <w:marBottom w:val="0"/>
          <w:divBdr>
            <w:top w:val="none" w:sz="0" w:space="0" w:color="auto"/>
            <w:left w:val="none" w:sz="0" w:space="0" w:color="auto"/>
            <w:bottom w:val="none" w:sz="0" w:space="0" w:color="auto"/>
            <w:right w:val="none" w:sz="0" w:space="0" w:color="auto"/>
          </w:divBdr>
        </w:div>
        <w:div w:id="175314821">
          <w:marLeft w:val="0"/>
          <w:marRight w:val="0"/>
          <w:marTop w:val="0"/>
          <w:marBottom w:val="0"/>
          <w:divBdr>
            <w:top w:val="none" w:sz="0" w:space="0" w:color="auto"/>
            <w:left w:val="none" w:sz="0" w:space="0" w:color="auto"/>
            <w:bottom w:val="none" w:sz="0" w:space="0" w:color="auto"/>
            <w:right w:val="none" w:sz="0" w:space="0" w:color="auto"/>
          </w:divBdr>
        </w:div>
        <w:div w:id="1537230131">
          <w:marLeft w:val="0"/>
          <w:marRight w:val="0"/>
          <w:marTop w:val="0"/>
          <w:marBottom w:val="0"/>
          <w:divBdr>
            <w:top w:val="none" w:sz="0" w:space="0" w:color="auto"/>
            <w:left w:val="none" w:sz="0" w:space="0" w:color="auto"/>
            <w:bottom w:val="none" w:sz="0" w:space="0" w:color="auto"/>
            <w:right w:val="none" w:sz="0" w:space="0" w:color="auto"/>
          </w:divBdr>
        </w:div>
        <w:div w:id="1692679119">
          <w:marLeft w:val="0"/>
          <w:marRight w:val="0"/>
          <w:marTop w:val="0"/>
          <w:marBottom w:val="0"/>
          <w:divBdr>
            <w:top w:val="none" w:sz="0" w:space="0" w:color="auto"/>
            <w:left w:val="none" w:sz="0" w:space="0" w:color="auto"/>
            <w:bottom w:val="none" w:sz="0" w:space="0" w:color="auto"/>
            <w:right w:val="none" w:sz="0" w:space="0" w:color="auto"/>
          </w:divBdr>
        </w:div>
        <w:div w:id="439686724">
          <w:marLeft w:val="0"/>
          <w:marRight w:val="0"/>
          <w:marTop w:val="0"/>
          <w:marBottom w:val="0"/>
          <w:divBdr>
            <w:top w:val="none" w:sz="0" w:space="0" w:color="auto"/>
            <w:left w:val="none" w:sz="0" w:space="0" w:color="auto"/>
            <w:bottom w:val="none" w:sz="0" w:space="0" w:color="auto"/>
            <w:right w:val="none" w:sz="0" w:space="0" w:color="auto"/>
          </w:divBdr>
        </w:div>
        <w:div w:id="750200472">
          <w:marLeft w:val="0"/>
          <w:marRight w:val="0"/>
          <w:marTop w:val="0"/>
          <w:marBottom w:val="0"/>
          <w:divBdr>
            <w:top w:val="none" w:sz="0" w:space="0" w:color="auto"/>
            <w:left w:val="none" w:sz="0" w:space="0" w:color="auto"/>
            <w:bottom w:val="none" w:sz="0" w:space="0" w:color="auto"/>
            <w:right w:val="none" w:sz="0" w:space="0" w:color="auto"/>
          </w:divBdr>
        </w:div>
        <w:div w:id="783772057">
          <w:marLeft w:val="0"/>
          <w:marRight w:val="0"/>
          <w:marTop w:val="0"/>
          <w:marBottom w:val="0"/>
          <w:divBdr>
            <w:top w:val="none" w:sz="0" w:space="0" w:color="auto"/>
            <w:left w:val="none" w:sz="0" w:space="0" w:color="auto"/>
            <w:bottom w:val="none" w:sz="0" w:space="0" w:color="auto"/>
            <w:right w:val="none" w:sz="0" w:space="0" w:color="auto"/>
          </w:divBdr>
        </w:div>
        <w:div w:id="895166427">
          <w:marLeft w:val="0"/>
          <w:marRight w:val="0"/>
          <w:marTop w:val="0"/>
          <w:marBottom w:val="0"/>
          <w:divBdr>
            <w:top w:val="none" w:sz="0" w:space="0" w:color="auto"/>
            <w:left w:val="none" w:sz="0" w:space="0" w:color="auto"/>
            <w:bottom w:val="none" w:sz="0" w:space="0" w:color="auto"/>
            <w:right w:val="none" w:sz="0" w:space="0" w:color="auto"/>
          </w:divBdr>
        </w:div>
        <w:div w:id="307246352">
          <w:marLeft w:val="0"/>
          <w:marRight w:val="0"/>
          <w:marTop w:val="0"/>
          <w:marBottom w:val="0"/>
          <w:divBdr>
            <w:top w:val="none" w:sz="0" w:space="0" w:color="auto"/>
            <w:left w:val="none" w:sz="0" w:space="0" w:color="auto"/>
            <w:bottom w:val="none" w:sz="0" w:space="0" w:color="auto"/>
            <w:right w:val="none" w:sz="0" w:space="0" w:color="auto"/>
          </w:divBdr>
        </w:div>
        <w:div w:id="1320503716">
          <w:marLeft w:val="0"/>
          <w:marRight w:val="0"/>
          <w:marTop w:val="0"/>
          <w:marBottom w:val="0"/>
          <w:divBdr>
            <w:top w:val="none" w:sz="0" w:space="0" w:color="auto"/>
            <w:left w:val="none" w:sz="0" w:space="0" w:color="auto"/>
            <w:bottom w:val="none" w:sz="0" w:space="0" w:color="auto"/>
            <w:right w:val="none" w:sz="0" w:space="0" w:color="auto"/>
          </w:divBdr>
        </w:div>
        <w:div w:id="774904447">
          <w:marLeft w:val="0"/>
          <w:marRight w:val="0"/>
          <w:marTop w:val="0"/>
          <w:marBottom w:val="0"/>
          <w:divBdr>
            <w:top w:val="none" w:sz="0" w:space="0" w:color="auto"/>
            <w:left w:val="none" w:sz="0" w:space="0" w:color="auto"/>
            <w:bottom w:val="none" w:sz="0" w:space="0" w:color="auto"/>
            <w:right w:val="none" w:sz="0" w:space="0" w:color="auto"/>
          </w:divBdr>
        </w:div>
        <w:div w:id="13921285">
          <w:marLeft w:val="0"/>
          <w:marRight w:val="0"/>
          <w:marTop w:val="0"/>
          <w:marBottom w:val="0"/>
          <w:divBdr>
            <w:top w:val="none" w:sz="0" w:space="0" w:color="auto"/>
            <w:left w:val="none" w:sz="0" w:space="0" w:color="auto"/>
            <w:bottom w:val="none" w:sz="0" w:space="0" w:color="auto"/>
            <w:right w:val="none" w:sz="0" w:space="0" w:color="auto"/>
          </w:divBdr>
        </w:div>
        <w:div w:id="600918462">
          <w:marLeft w:val="0"/>
          <w:marRight w:val="0"/>
          <w:marTop w:val="0"/>
          <w:marBottom w:val="0"/>
          <w:divBdr>
            <w:top w:val="none" w:sz="0" w:space="0" w:color="auto"/>
            <w:left w:val="none" w:sz="0" w:space="0" w:color="auto"/>
            <w:bottom w:val="none" w:sz="0" w:space="0" w:color="auto"/>
            <w:right w:val="none" w:sz="0" w:space="0" w:color="auto"/>
          </w:divBdr>
        </w:div>
        <w:div w:id="684094647">
          <w:marLeft w:val="0"/>
          <w:marRight w:val="0"/>
          <w:marTop w:val="0"/>
          <w:marBottom w:val="0"/>
          <w:divBdr>
            <w:top w:val="none" w:sz="0" w:space="0" w:color="auto"/>
            <w:left w:val="none" w:sz="0" w:space="0" w:color="auto"/>
            <w:bottom w:val="none" w:sz="0" w:space="0" w:color="auto"/>
            <w:right w:val="none" w:sz="0" w:space="0" w:color="auto"/>
          </w:divBdr>
        </w:div>
        <w:div w:id="1222594985">
          <w:marLeft w:val="0"/>
          <w:marRight w:val="0"/>
          <w:marTop w:val="0"/>
          <w:marBottom w:val="0"/>
          <w:divBdr>
            <w:top w:val="none" w:sz="0" w:space="0" w:color="auto"/>
            <w:left w:val="none" w:sz="0" w:space="0" w:color="auto"/>
            <w:bottom w:val="none" w:sz="0" w:space="0" w:color="auto"/>
            <w:right w:val="none" w:sz="0" w:space="0" w:color="auto"/>
          </w:divBdr>
        </w:div>
        <w:div w:id="1814370022">
          <w:marLeft w:val="0"/>
          <w:marRight w:val="0"/>
          <w:marTop w:val="0"/>
          <w:marBottom w:val="0"/>
          <w:divBdr>
            <w:top w:val="none" w:sz="0" w:space="0" w:color="auto"/>
            <w:left w:val="none" w:sz="0" w:space="0" w:color="auto"/>
            <w:bottom w:val="none" w:sz="0" w:space="0" w:color="auto"/>
            <w:right w:val="none" w:sz="0" w:space="0" w:color="auto"/>
          </w:divBdr>
        </w:div>
        <w:div w:id="117797621">
          <w:marLeft w:val="0"/>
          <w:marRight w:val="0"/>
          <w:marTop w:val="0"/>
          <w:marBottom w:val="0"/>
          <w:divBdr>
            <w:top w:val="none" w:sz="0" w:space="0" w:color="auto"/>
            <w:left w:val="none" w:sz="0" w:space="0" w:color="auto"/>
            <w:bottom w:val="none" w:sz="0" w:space="0" w:color="auto"/>
            <w:right w:val="none" w:sz="0" w:space="0" w:color="auto"/>
          </w:divBdr>
        </w:div>
        <w:div w:id="1243300899">
          <w:marLeft w:val="0"/>
          <w:marRight w:val="0"/>
          <w:marTop w:val="0"/>
          <w:marBottom w:val="0"/>
          <w:divBdr>
            <w:top w:val="none" w:sz="0" w:space="0" w:color="auto"/>
            <w:left w:val="none" w:sz="0" w:space="0" w:color="auto"/>
            <w:bottom w:val="none" w:sz="0" w:space="0" w:color="auto"/>
            <w:right w:val="none" w:sz="0" w:space="0" w:color="auto"/>
          </w:divBdr>
        </w:div>
        <w:div w:id="257371458">
          <w:marLeft w:val="0"/>
          <w:marRight w:val="0"/>
          <w:marTop w:val="0"/>
          <w:marBottom w:val="0"/>
          <w:divBdr>
            <w:top w:val="none" w:sz="0" w:space="0" w:color="auto"/>
            <w:left w:val="none" w:sz="0" w:space="0" w:color="auto"/>
            <w:bottom w:val="none" w:sz="0" w:space="0" w:color="auto"/>
            <w:right w:val="none" w:sz="0" w:space="0" w:color="auto"/>
          </w:divBdr>
        </w:div>
        <w:div w:id="1277252844">
          <w:marLeft w:val="0"/>
          <w:marRight w:val="0"/>
          <w:marTop w:val="0"/>
          <w:marBottom w:val="0"/>
          <w:divBdr>
            <w:top w:val="none" w:sz="0" w:space="0" w:color="auto"/>
            <w:left w:val="none" w:sz="0" w:space="0" w:color="auto"/>
            <w:bottom w:val="none" w:sz="0" w:space="0" w:color="auto"/>
            <w:right w:val="none" w:sz="0" w:space="0" w:color="auto"/>
          </w:divBdr>
        </w:div>
        <w:div w:id="200439029">
          <w:marLeft w:val="0"/>
          <w:marRight w:val="0"/>
          <w:marTop w:val="0"/>
          <w:marBottom w:val="0"/>
          <w:divBdr>
            <w:top w:val="none" w:sz="0" w:space="0" w:color="auto"/>
            <w:left w:val="none" w:sz="0" w:space="0" w:color="auto"/>
            <w:bottom w:val="none" w:sz="0" w:space="0" w:color="auto"/>
            <w:right w:val="none" w:sz="0" w:space="0" w:color="auto"/>
          </w:divBdr>
        </w:div>
        <w:div w:id="2054961642">
          <w:marLeft w:val="0"/>
          <w:marRight w:val="0"/>
          <w:marTop w:val="0"/>
          <w:marBottom w:val="0"/>
          <w:divBdr>
            <w:top w:val="none" w:sz="0" w:space="0" w:color="auto"/>
            <w:left w:val="none" w:sz="0" w:space="0" w:color="auto"/>
            <w:bottom w:val="none" w:sz="0" w:space="0" w:color="auto"/>
            <w:right w:val="none" w:sz="0" w:space="0" w:color="auto"/>
          </w:divBdr>
        </w:div>
        <w:div w:id="1433939166">
          <w:marLeft w:val="0"/>
          <w:marRight w:val="0"/>
          <w:marTop w:val="0"/>
          <w:marBottom w:val="0"/>
          <w:divBdr>
            <w:top w:val="none" w:sz="0" w:space="0" w:color="auto"/>
            <w:left w:val="none" w:sz="0" w:space="0" w:color="auto"/>
            <w:bottom w:val="none" w:sz="0" w:space="0" w:color="auto"/>
            <w:right w:val="none" w:sz="0" w:space="0" w:color="auto"/>
          </w:divBdr>
        </w:div>
        <w:div w:id="1375234886">
          <w:marLeft w:val="0"/>
          <w:marRight w:val="0"/>
          <w:marTop w:val="0"/>
          <w:marBottom w:val="0"/>
          <w:divBdr>
            <w:top w:val="none" w:sz="0" w:space="0" w:color="auto"/>
            <w:left w:val="none" w:sz="0" w:space="0" w:color="auto"/>
            <w:bottom w:val="none" w:sz="0" w:space="0" w:color="auto"/>
            <w:right w:val="none" w:sz="0" w:space="0" w:color="auto"/>
          </w:divBdr>
        </w:div>
        <w:div w:id="337732835">
          <w:marLeft w:val="0"/>
          <w:marRight w:val="0"/>
          <w:marTop w:val="0"/>
          <w:marBottom w:val="0"/>
          <w:divBdr>
            <w:top w:val="none" w:sz="0" w:space="0" w:color="auto"/>
            <w:left w:val="none" w:sz="0" w:space="0" w:color="auto"/>
            <w:bottom w:val="none" w:sz="0" w:space="0" w:color="auto"/>
            <w:right w:val="none" w:sz="0" w:space="0" w:color="auto"/>
          </w:divBdr>
        </w:div>
        <w:div w:id="2112049156">
          <w:marLeft w:val="0"/>
          <w:marRight w:val="0"/>
          <w:marTop w:val="0"/>
          <w:marBottom w:val="0"/>
          <w:divBdr>
            <w:top w:val="none" w:sz="0" w:space="0" w:color="auto"/>
            <w:left w:val="none" w:sz="0" w:space="0" w:color="auto"/>
            <w:bottom w:val="none" w:sz="0" w:space="0" w:color="auto"/>
            <w:right w:val="none" w:sz="0" w:space="0" w:color="auto"/>
          </w:divBdr>
        </w:div>
        <w:div w:id="1151485294">
          <w:marLeft w:val="0"/>
          <w:marRight w:val="0"/>
          <w:marTop w:val="0"/>
          <w:marBottom w:val="0"/>
          <w:divBdr>
            <w:top w:val="none" w:sz="0" w:space="0" w:color="auto"/>
            <w:left w:val="none" w:sz="0" w:space="0" w:color="auto"/>
            <w:bottom w:val="none" w:sz="0" w:space="0" w:color="auto"/>
            <w:right w:val="none" w:sz="0" w:space="0" w:color="auto"/>
          </w:divBdr>
        </w:div>
        <w:div w:id="842865847">
          <w:marLeft w:val="0"/>
          <w:marRight w:val="0"/>
          <w:marTop w:val="0"/>
          <w:marBottom w:val="0"/>
          <w:divBdr>
            <w:top w:val="none" w:sz="0" w:space="0" w:color="auto"/>
            <w:left w:val="none" w:sz="0" w:space="0" w:color="auto"/>
            <w:bottom w:val="none" w:sz="0" w:space="0" w:color="auto"/>
            <w:right w:val="none" w:sz="0" w:space="0" w:color="auto"/>
          </w:divBdr>
        </w:div>
        <w:div w:id="954561568">
          <w:marLeft w:val="0"/>
          <w:marRight w:val="0"/>
          <w:marTop w:val="0"/>
          <w:marBottom w:val="0"/>
          <w:divBdr>
            <w:top w:val="none" w:sz="0" w:space="0" w:color="auto"/>
            <w:left w:val="none" w:sz="0" w:space="0" w:color="auto"/>
            <w:bottom w:val="none" w:sz="0" w:space="0" w:color="auto"/>
            <w:right w:val="none" w:sz="0" w:space="0" w:color="auto"/>
          </w:divBdr>
        </w:div>
        <w:div w:id="125703788">
          <w:marLeft w:val="0"/>
          <w:marRight w:val="0"/>
          <w:marTop w:val="0"/>
          <w:marBottom w:val="0"/>
          <w:divBdr>
            <w:top w:val="none" w:sz="0" w:space="0" w:color="auto"/>
            <w:left w:val="none" w:sz="0" w:space="0" w:color="auto"/>
            <w:bottom w:val="none" w:sz="0" w:space="0" w:color="auto"/>
            <w:right w:val="none" w:sz="0" w:space="0" w:color="auto"/>
          </w:divBdr>
        </w:div>
        <w:div w:id="982732477">
          <w:marLeft w:val="0"/>
          <w:marRight w:val="0"/>
          <w:marTop w:val="0"/>
          <w:marBottom w:val="0"/>
          <w:divBdr>
            <w:top w:val="none" w:sz="0" w:space="0" w:color="auto"/>
            <w:left w:val="none" w:sz="0" w:space="0" w:color="auto"/>
            <w:bottom w:val="none" w:sz="0" w:space="0" w:color="auto"/>
            <w:right w:val="none" w:sz="0" w:space="0" w:color="auto"/>
          </w:divBdr>
        </w:div>
        <w:div w:id="1006518325">
          <w:marLeft w:val="0"/>
          <w:marRight w:val="0"/>
          <w:marTop w:val="0"/>
          <w:marBottom w:val="0"/>
          <w:divBdr>
            <w:top w:val="none" w:sz="0" w:space="0" w:color="auto"/>
            <w:left w:val="none" w:sz="0" w:space="0" w:color="auto"/>
            <w:bottom w:val="none" w:sz="0" w:space="0" w:color="auto"/>
            <w:right w:val="none" w:sz="0" w:space="0" w:color="auto"/>
          </w:divBdr>
        </w:div>
        <w:div w:id="1505513074">
          <w:marLeft w:val="0"/>
          <w:marRight w:val="0"/>
          <w:marTop w:val="0"/>
          <w:marBottom w:val="0"/>
          <w:divBdr>
            <w:top w:val="none" w:sz="0" w:space="0" w:color="auto"/>
            <w:left w:val="none" w:sz="0" w:space="0" w:color="auto"/>
            <w:bottom w:val="none" w:sz="0" w:space="0" w:color="auto"/>
            <w:right w:val="none" w:sz="0" w:space="0" w:color="auto"/>
          </w:divBdr>
        </w:div>
        <w:div w:id="116219518">
          <w:marLeft w:val="0"/>
          <w:marRight w:val="0"/>
          <w:marTop w:val="0"/>
          <w:marBottom w:val="0"/>
          <w:divBdr>
            <w:top w:val="none" w:sz="0" w:space="0" w:color="auto"/>
            <w:left w:val="none" w:sz="0" w:space="0" w:color="auto"/>
            <w:bottom w:val="none" w:sz="0" w:space="0" w:color="auto"/>
            <w:right w:val="none" w:sz="0" w:space="0" w:color="auto"/>
          </w:divBdr>
        </w:div>
        <w:div w:id="931815782">
          <w:marLeft w:val="0"/>
          <w:marRight w:val="0"/>
          <w:marTop w:val="0"/>
          <w:marBottom w:val="0"/>
          <w:divBdr>
            <w:top w:val="none" w:sz="0" w:space="0" w:color="auto"/>
            <w:left w:val="none" w:sz="0" w:space="0" w:color="auto"/>
            <w:bottom w:val="none" w:sz="0" w:space="0" w:color="auto"/>
            <w:right w:val="none" w:sz="0" w:space="0" w:color="auto"/>
          </w:divBdr>
        </w:div>
        <w:div w:id="858012221">
          <w:marLeft w:val="0"/>
          <w:marRight w:val="0"/>
          <w:marTop w:val="0"/>
          <w:marBottom w:val="0"/>
          <w:divBdr>
            <w:top w:val="none" w:sz="0" w:space="0" w:color="auto"/>
            <w:left w:val="none" w:sz="0" w:space="0" w:color="auto"/>
            <w:bottom w:val="none" w:sz="0" w:space="0" w:color="auto"/>
            <w:right w:val="none" w:sz="0" w:space="0" w:color="auto"/>
          </w:divBdr>
        </w:div>
        <w:div w:id="1534923918">
          <w:marLeft w:val="0"/>
          <w:marRight w:val="0"/>
          <w:marTop w:val="0"/>
          <w:marBottom w:val="0"/>
          <w:divBdr>
            <w:top w:val="none" w:sz="0" w:space="0" w:color="auto"/>
            <w:left w:val="none" w:sz="0" w:space="0" w:color="auto"/>
            <w:bottom w:val="none" w:sz="0" w:space="0" w:color="auto"/>
            <w:right w:val="none" w:sz="0" w:space="0" w:color="auto"/>
          </w:divBdr>
        </w:div>
        <w:div w:id="664552019">
          <w:marLeft w:val="0"/>
          <w:marRight w:val="0"/>
          <w:marTop w:val="0"/>
          <w:marBottom w:val="0"/>
          <w:divBdr>
            <w:top w:val="none" w:sz="0" w:space="0" w:color="auto"/>
            <w:left w:val="none" w:sz="0" w:space="0" w:color="auto"/>
            <w:bottom w:val="none" w:sz="0" w:space="0" w:color="auto"/>
            <w:right w:val="none" w:sz="0" w:space="0" w:color="auto"/>
          </w:divBdr>
        </w:div>
        <w:div w:id="70080510">
          <w:marLeft w:val="0"/>
          <w:marRight w:val="0"/>
          <w:marTop w:val="0"/>
          <w:marBottom w:val="0"/>
          <w:divBdr>
            <w:top w:val="none" w:sz="0" w:space="0" w:color="auto"/>
            <w:left w:val="none" w:sz="0" w:space="0" w:color="auto"/>
            <w:bottom w:val="none" w:sz="0" w:space="0" w:color="auto"/>
            <w:right w:val="none" w:sz="0" w:space="0" w:color="auto"/>
          </w:divBdr>
        </w:div>
        <w:div w:id="1307272007">
          <w:marLeft w:val="0"/>
          <w:marRight w:val="0"/>
          <w:marTop w:val="0"/>
          <w:marBottom w:val="0"/>
          <w:divBdr>
            <w:top w:val="none" w:sz="0" w:space="0" w:color="auto"/>
            <w:left w:val="none" w:sz="0" w:space="0" w:color="auto"/>
            <w:bottom w:val="none" w:sz="0" w:space="0" w:color="auto"/>
            <w:right w:val="none" w:sz="0" w:space="0" w:color="auto"/>
          </w:divBdr>
        </w:div>
        <w:div w:id="954599972">
          <w:marLeft w:val="0"/>
          <w:marRight w:val="0"/>
          <w:marTop w:val="0"/>
          <w:marBottom w:val="0"/>
          <w:divBdr>
            <w:top w:val="none" w:sz="0" w:space="0" w:color="auto"/>
            <w:left w:val="none" w:sz="0" w:space="0" w:color="auto"/>
            <w:bottom w:val="none" w:sz="0" w:space="0" w:color="auto"/>
            <w:right w:val="none" w:sz="0" w:space="0" w:color="auto"/>
          </w:divBdr>
        </w:div>
        <w:div w:id="2134866580">
          <w:marLeft w:val="0"/>
          <w:marRight w:val="0"/>
          <w:marTop w:val="0"/>
          <w:marBottom w:val="0"/>
          <w:divBdr>
            <w:top w:val="none" w:sz="0" w:space="0" w:color="auto"/>
            <w:left w:val="none" w:sz="0" w:space="0" w:color="auto"/>
            <w:bottom w:val="none" w:sz="0" w:space="0" w:color="auto"/>
            <w:right w:val="none" w:sz="0" w:space="0" w:color="auto"/>
          </w:divBdr>
        </w:div>
        <w:div w:id="915089435">
          <w:marLeft w:val="0"/>
          <w:marRight w:val="0"/>
          <w:marTop w:val="0"/>
          <w:marBottom w:val="0"/>
          <w:divBdr>
            <w:top w:val="none" w:sz="0" w:space="0" w:color="auto"/>
            <w:left w:val="none" w:sz="0" w:space="0" w:color="auto"/>
            <w:bottom w:val="none" w:sz="0" w:space="0" w:color="auto"/>
            <w:right w:val="none" w:sz="0" w:space="0" w:color="auto"/>
          </w:divBdr>
        </w:div>
        <w:div w:id="981495944">
          <w:marLeft w:val="0"/>
          <w:marRight w:val="0"/>
          <w:marTop w:val="0"/>
          <w:marBottom w:val="0"/>
          <w:divBdr>
            <w:top w:val="none" w:sz="0" w:space="0" w:color="auto"/>
            <w:left w:val="none" w:sz="0" w:space="0" w:color="auto"/>
            <w:bottom w:val="none" w:sz="0" w:space="0" w:color="auto"/>
            <w:right w:val="none" w:sz="0" w:space="0" w:color="auto"/>
          </w:divBdr>
        </w:div>
        <w:div w:id="956835944">
          <w:marLeft w:val="0"/>
          <w:marRight w:val="0"/>
          <w:marTop w:val="0"/>
          <w:marBottom w:val="0"/>
          <w:divBdr>
            <w:top w:val="none" w:sz="0" w:space="0" w:color="auto"/>
            <w:left w:val="none" w:sz="0" w:space="0" w:color="auto"/>
            <w:bottom w:val="none" w:sz="0" w:space="0" w:color="auto"/>
            <w:right w:val="none" w:sz="0" w:space="0" w:color="auto"/>
          </w:divBdr>
        </w:div>
      </w:divsChild>
    </w:div>
    <w:div w:id="1920404698">
      <w:bodyDiv w:val="1"/>
      <w:marLeft w:val="0"/>
      <w:marRight w:val="0"/>
      <w:marTop w:val="0"/>
      <w:marBottom w:val="0"/>
      <w:divBdr>
        <w:top w:val="none" w:sz="0" w:space="0" w:color="auto"/>
        <w:left w:val="none" w:sz="0" w:space="0" w:color="auto"/>
        <w:bottom w:val="none" w:sz="0" w:space="0" w:color="auto"/>
        <w:right w:val="none" w:sz="0" w:space="0" w:color="auto"/>
      </w:divBdr>
    </w:div>
    <w:div w:id="198870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3649</Words>
  <Characters>20802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fk</dc:creator>
  <cp:lastModifiedBy>fk</cp:lastModifiedBy>
  <cp:revision>14</cp:revision>
  <cp:lastPrinted>2017-09-04T05:53:00Z</cp:lastPrinted>
  <dcterms:created xsi:type="dcterms:W3CDTF">2016-10-11T09:25:00Z</dcterms:created>
  <dcterms:modified xsi:type="dcterms:W3CDTF">2017-09-04T05:54:00Z</dcterms:modified>
</cp:coreProperties>
</file>