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42" w:rsidRPr="00657142" w:rsidRDefault="00657142" w:rsidP="00657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6571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623BF3" wp14:editId="64A2BD74">
            <wp:extent cx="4953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142" w:rsidRPr="00657142" w:rsidRDefault="00657142" w:rsidP="00657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657142" w:rsidRPr="00657142" w:rsidRDefault="00657142" w:rsidP="00657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5714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АДМИНИСТРАЦИЯ  МУНИЦИПАЛЬНОГО района </w:t>
      </w:r>
      <w:r w:rsidRPr="0065714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  <w:t>город Нея и Нейский район</w:t>
      </w:r>
    </w:p>
    <w:p w:rsidR="00657142" w:rsidRPr="00657142" w:rsidRDefault="00657142" w:rsidP="00657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8"/>
          <w:sz w:val="20"/>
          <w:szCs w:val="20"/>
          <w:lang w:eastAsia="ru-RU"/>
        </w:rPr>
      </w:pPr>
      <w:r w:rsidRPr="0065714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КОСТРОМСКОЙ ОБЛАСТИ</w:t>
      </w:r>
    </w:p>
    <w:p w:rsidR="00657142" w:rsidRPr="00657142" w:rsidRDefault="00657142" w:rsidP="00657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8"/>
          <w:sz w:val="20"/>
          <w:szCs w:val="20"/>
          <w:lang w:eastAsia="ru-RU"/>
        </w:rPr>
      </w:pPr>
    </w:p>
    <w:p w:rsidR="00657142" w:rsidRPr="00657142" w:rsidRDefault="00657142" w:rsidP="0065714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8"/>
          <w:sz w:val="10"/>
          <w:szCs w:val="10"/>
          <w:lang w:eastAsia="ru-RU"/>
        </w:rPr>
      </w:pPr>
      <w:r w:rsidRPr="00657142">
        <w:rPr>
          <w:rFonts w:ascii="Times New Roman" w:eastAsia="Times New Roman" w:hAnsi="Times New Roman" w:cs="Times New Roman"/>
          <w:b/>
          <w:spacing w:val="120"/>
          <w:sz w:val="32"/>
          <w:szCs w:val="32"/>
          <w:lang w:eastAsia="ru-RU"/>
        </w:rPr>
        <w:t>ПОСТАНОВЛЕНИЕ</w:t>
      </w:r>
    </w:p>
    <w:p w:rsidR="00657142" w:rsidRPr="00657142" w:rsidRDefault="00657142" w:rsidP="0065714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8"/>
          <w:sz w:val="10"/>
          <w:szCs w:val="10"/>
          <w:lang w:eastAsia="ru-RU"/>
        </w:rPr>
      </w:pPr>
    </w:p>
    <w:p w:rsidR="00657142" w:rsidRPr="00657142" w:rsidRDefault="00657142" w:rsidP="006571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8"/>
        <w:gridCol w:w="2520"/>
        <w:gridCol w:w="484"/>
        <w:gridCol w:w="956"/>
      </w:tblGrid>
      <w:tr w:rsidR="00657142" w:rsidRPr="00657142" w:rsidTr="00D07F4C">
        <w:tc>
          <w:tcPr>
            <w:tcW w:w="588" w:type="dxa"/>
          </w:tcPr>
          <w:p w:rsidR="00657142" w:rsidRPr="00657142" w:rsidRDefault="00657142" w:rsidP="0065714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57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7142" w:rsidRPr="00657142" w:rsidRDefault="00A07BC9" w:rsidP="006571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ноября 2017</w:t>
            </w:r>
            <w:bookmarkStart w:id="0" w:name="_GoBack"/>
            <w:bookmarkEnd w:id="0"/>
            <w:r w:rsidR="00657142" w:rsidRPr="00657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4" w:type="dxa"/>
          </w:tcPr>
          <w:p w:rsidR="00657142" w:rsidRPr="00657142" w:rsidRDefault="00657142" w:rsidP="0065714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57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57142" w:rsidRPr="00A07BC9" w:rsidRDefault="00A07BC9" w:rsidP="006571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07BC9">
              <w:rPr>
                <w:rFonts w:ascii="Times New Roman" w:eastAsia="Times New Roman" w:hAnsi="Times New Roman" w:cs="Times New Roman"/>
                <w:lang w:eastAsia="ru-RU"/>
              </w:rPr>
              <w:t>315</w:t>
            </w:r>
            <w:r w:rsidR="00657142" w:rsidRPr="00A07BC9">
              <w:rPr>
                <w:rFonts w:ascii="Times New Roman" w:eastAsia="Times New Roman" w:hAnsi="Times New Roman" w:cs="Times New Roman"/>
                <w:lang w:eastAsia="ru-RU"/>
              </w:rPr>
              <w:t xml:space="preserve">   -а</w:t>
            </w:r>
          </w:p>
        </w:tc>
      </w:tr>
    </w:tbl>
    <w:p w:rsidR="00657142" w:rsidRPr="00657142" w:rsidRDefault="00657142" w:rsidP="00657142">
      <w:pPr>
        <w:shd w:val="clear" w:color="auto" w:fill="FFFFFF"/>
        <w:spacing w:before="180" w:after="180" w:line="240" w:lineRule="auto"/>
        <w:ind w:right="485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71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57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 утверждении Порядка содержания и </w:t>
      </w:r>
      <w:proofErr w:type="gramStart"/>
      <w:r w:rsidRPr="00657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ремонта</w:t>
      </w:r>
      <w:proofErr w:type="gramEnd"/>
      <w:r w:rsidRPr="00657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автомобильных дорог общего пользования местного значения вне границ населенных пунктов в границах муниципального района город </w:t>
      </w:r>
      <w:proofErr w:type="spellStart"/>
      <w:r w:rsidRPr="00657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Нея</w:t>
      </w:r>
      <w:proofErr w:type="spellEnd"/>
      <w:r w:rsidRPr="00657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 w:rsidRPr="00657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Нейский</w:t>
      </w:r>
      <w:proofErr w:type="spellEnd"/>
      <w:r w:rsidRPr="006571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Костромской области</w:t>
      </w:r>
    </w:p>
    <w:p w:rsidR="00657142" w:rsidRPr="00657142" w:rsidRDefault="00657142" w:rsidP="00657142">
      <w:pPr>
        <w:spacing w:after="0" w:line="240" w:lineRule="auto"/>
        <w:ind w:right="4675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57142" w:rsidRPr="00657142" w:rsidRDefault="00657142" w:rsidP="006571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соответствии </w:t>
      </w: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Федеральным законом от 06.10.2003 года № 131-ФЗ «Об общих принципах организации местного самоуправления в Российской Федерации», Федеральным законом от 08.11.2007 года № 257-ФЗ «Об автомобильных дорогах и дорожной деятельности в Российской Федерации </w:t>
      </w:r>
      <w:r w:rsidRPr="006571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 о внесении изменений в отдельные законодательные акты Российской Федерации»</w:t>
      </w: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10.12.1995 года № 196-ФЗ «О без</w:t>
      </w:r>
      <w:r w:rsidR="00055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опасности дорожного движения», </w:t>
      </w: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Уставом муниципального </w:t>
      </w:r>
      <w:proofErr w:type="gramStart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proofErr w:type="gramEnd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город </w:t>
      </w:r>
      <w:proofErr w:type="spellStart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Нея</w:t>
      </w:r>
      <w:proofErr w:type="spellEnd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Нейский</w:t>
      </w:r>
      <w:proofErr w:type="spellEnd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администрация муниципального района город </w:t>
      </w:r>
      <w:proofErr w:type="spellStart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Нея</w:t>
      </w:r>
      <w:proofErr w:type="spellEnd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Нейский</w:t>
      </w:r>
      <w:proofErr w:type="spellEnd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ПОСТАНОВЛЯЕТ:</w:t>
      </w:r>
    </w:p>
    <w:p w:rsidR="00657142" w:rsidRPr="00657142" w:rsidRDefault="00657142" w:rsidP="00657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Pr="00657142">
        <w:rPr>
          <w:rFonts w:ascii="Times New Roman" w:eastAsia="Times New Roman" w:hAnsi="Times New Roman" w:cs="Times New Roman"/>
          <w:sz w:val="28"/>
          <w:szCs w:val="28"/>
        </w:rPr>
        <w:t xml:space="preserve">Порядок содержания и </w:t>
      </w:r>
      <w:proofErr w:type="gramStart"/>
      <w:r w:rsidRPr="00657142">
        <w:rPr>
          <w:rFonts w:ascii="Times New Roman" w:eastAsia="Times New Roman" w:hAnsi="Times New Roman" w:cs="Times New Roman"/>
          <w:sz w:val="28"/>
          <w:szCs w:val="28"/>
        </w:rPr>
        <w:t>ремонта</w:t>
      </w:r>
      <w:proofErr w:type="gramEnd"/>
      <w:r w:rsidRPr="00657142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вне границ населенных пунктов в границах муниципального района город </w:t>
      </w:r>
      <w:proofErr w:type="spellStart"/>
      <w:r w:rsidRPr="00657142">
        <w:rPr>
          <w:rFonts w:ascii="Times New Roman" w:eastAsia="Times New Roman" w:hAnsi="Times New Roman" w:cs="Times New Roman"/>
          <w:sz w:val="28"/>
          <w:szCs w:val="28"/>
        </w:rPr>
        <w:t>Нея</w:t>
      </w:r>
      <w:proofErr w:type="spellEnd"/>
      <w:r w:rsidRPr="0065714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657142">
        <w:rPr>
          <w:rFonts w:ascii="Times New Roman" w:eastAsia="Times New Roman" w:hAnsi="Times New Roman" w:cs="Times New Roman"/>
          <w:sz w:val="28"/>
          <w:szCs w:val="28"/>
        </w:rPr>
        <w:t>Нейский</w:t>
      </w:r>
      <w:proofErr w:type="spellEnd"/>
      <w:r w:rsidRPr="00657142">
        <w:rPr>
          <w:rFonts w:ascii="Times New Roman" w:eastAsia="Times New Roman" w:hAnsi="Times New Roman" w:cs="Times New Roman"/>
          <w:sz w:val="28"/>
          <w:szCs w:val="28"/>
        </w:rPr>
        <w:t xml:space="preserve"> район Костромской области.</w:t>
      </w:r>
    </w:p>
    <w:p w:rsidR="00657142" w:rsidRPr="00657142" w:rsidRDefault="00657142" w:rsidP="00657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142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="00EA40ED"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A40ED"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муниципального района город </w:t>
      </w:r>
      <w:proofErr w:type="spellStart"/>
      <w:r w:rsidR="00EA40ED"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Нея</w:t>
      </w:r>
      <w:proofErr w:type="spellEnd"/>
      <w:r w:rsidR="00EA40ED"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EA40ED"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Нейский</w:t>
      </w:r>
      <w:proofErr w:type="spellEnd"/>
      <w:r w:rsidR="00EA40ED"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Гринёва В.А.</w:t>
      </w:r>
    </w:p>
    <w:p w:rsidR="00657142" w:rsidRPr="00657142" w:rsidRDefault="00657142" w:rsidP="00657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A40ED" w:rsidRPr="00657142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 момента его опубликования в информационном бюллетене «</w:t>
      </w:r>
      <w:proofErr w:type="spellStart"/>
      <w:r w:rsidR="00EA40ED" w:rsidRPr="00657142">
        <w:rPr>
          <w:rFonts w:ascii="Times New Roman" w:eastAsia="Times New Roman" w:hAnsi="Times New Roman" w:cs="Times New Roman"/>
          <w:sz w:val="28"/>
          <w:szCs w:val="28"/>
        </w:rPr>
        <w:t>Нейский</w:t>
      </w:r>
      <w:proofErr w:type="spellEnd"/>
      <w:r w:rsidR="00EA40ED" w:rsidRPr="00657142">
        <w:rPr>
          <w:rFonts w:ascii="Times New Roman" w:eastAsia="Times New Roman" w:hAnsi="Times New Roman" w:cs="Times New Roman"/>
          <w:sz w:val="28"/>
          <w:szCs w:val="28"/>
        </w:rPr>
        <w:t xml:space="preserve"> вестник».</w:t>
      </w:r>
    </w:p>
    <w:p w:rsidR="00657142" w:rsidRPr="00657142" w:rsidRDefault="00657142" w:rsidP="00657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142" w:rsidRPr="00657142" w:rsidRDefault="00657142" w:rsidP="00657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657142" w:rsidRPr="00657142" w:rsidRDefault="00657142" w:rsidP="006571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657142" w:rsidRPr="00657142" w:rsidRDefault="00657142" w:rsidP="006571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</w:t>
      </w:r>
      <w:proofErr w:type="spellStart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Нея</w:t>
      </w:r>
      <w:proofErr w:type="spellEnd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Нейский</w:t>
      </w:r>
      <w:proofErr w:type="spellEnd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С.Н. </w:t>
      </w:r>
      <w:proofErr w:type="spellStart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Елесин</w:t>
      </w:r>
      <w:proofErr w:type="spellEnd"/>
      <w:r w:rsidRPr="006571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657142" w:rsidRPr="00657142" w:rsidRDefault="00657142" w:rsidP="006571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57142" w:rsidRPr="00657142" w:rsidRDefault="00657142" w:rsidP="006571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57142" w:rsidRPr="00657142" w:rsidRDefault="00657142" w:rsidP="006571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57142" w:rsidRPr="00657142" w:rsidRDefault="00657142" w:rsidP="006571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57142" w:rsidRDefault="00657142" w:rsidP="006571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657142" w:rsidRPr="00657142" w:rsidRDefault="00657142" w:rsidP="006571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eastAsia="ru-RU"/>
        </w:rPr>
      </w:pPr>
      <w:r w:rsidRPr="00657142"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eastAsia="ru-RU"/>
        </w:rPr>
        <w:lastRenderedPageBreak/>
        <w:t>УТВЕРЖДЕН</w:t>
      </w:r>
    </w:p>
    <w:p w:rsidR="00657142" w:rsidRPr="00657142" w:rsidRDefault="00657142" w:rsidP="006571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eastAsia="ru-RU"/>
        </w:rPr>
      </w:pPr>
      <w:r w:rsidRPr="00657142"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eastAsia="ru-RU"/>
        </w:rPr>
        <w:t>постановлением</w:t>
      </w:r>
    </w:p>
    <w:p w:rsidR="00657142" w:rsidRPr="00657142" w:rsidRDefault="00657142" w:rsidP="006571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65714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администрации </w:t>
      </w:r>
      <w:proofErr w:type="gramStart"/>
      <w:r w:rsidRPr="0065714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муниципального</w:t>
      </w:r>
      <w:proofErr w:type="gramEnd"/>
    </w:p>
    <w:p w:rsidR="00657142" w:rsidRPr="00657142" w:rsidRDefault="00657142" w:rsidP="0065714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  <w:r w:rsidRPr="0065714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района город </w:t>
      </w:r>
      <w:proofErr w:type="spellStart"/>
      <w:r w:rsidRPr="0065714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Нея</w:t>
      </w:r>
      <w:proofErr w:type="spellEnd"/>
      <w:r w:rsidRPr="0065714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и </w:t>
      </w:r>
      <w:proofErr w:type="spellStart"/>
      <w:r w:rsidRPr="0065714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Нейский</w:t>
      </w:r>
      <w:proofErr w:type="spellEnd"/>
      <w:r w:rsidRPr="0065714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район</w:t>
      </w:r>
    </w:p>
    <w:p w:rsidR="00657142" w:rsidRPr="00657142" w:rsidRDefault="00657142" w:rsidP="00657142">
      <w:pPr>
        <w:spacing w:after="0" w:line="240" w:lineRule="auto"/>
        <w:jc w:val="right"/>
        <w:rPr>
          <w:sz w:val="20"/>
          <w:szCs w:val="20"/>
        </w:rPr>
      </w:pPr>
      <w:r w:rsidRPr="0065714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№ ____ от ____________ года</w:t>
      </w:r>
    </w:p>
    <w:p w:rsidR="00657142" w:rsidRPr="00657142" w:rsidRDefault="00657142" w:rsidP="0090142F">
      <w:pPr>
        <w:spacing w:after="0" w:line="240" w:lineRule="auto"/>
        <w:jc w:val="center"/>
        <w:rPr>
          <w:sz w:val="20"/>
          <w:szCs w:val="20"/>
        </w:rPr>
      </w:pPr>
    </w:p>
    <w:p w:rsidR="0090142F" w:rsidRPr="00657142" w:rsidRDefault="0090142F" w:rsidP="00901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142">
        <w:rPr>
          <w:rFonts w:ascii="Times New Roman" w:hAnsi="Times New Roman" w:cs="Times New Roman"/>
          <w:b/>
          <w:sz w:val="28"/>
          <w:szCs w:val="28"/>
        </w:rPr>
        <w:t>Порядок содержания и ремонта</w:t>
      </w:r>
    </w:p>
    <w:p w:rsidR="0090142F" w:rsidRPr="00657142" w:rsidRDefault="0090142F" w:rsidP="009014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142">
        <w:rPr>
          <w:rFonts w:ascii="Times New Roman" w:hAnsi="Times New Roman" w:cs="Times New Roman"/>
          <w:b/>
          <w:sz w:val="28"/>
          <w:szCs w:val="28"/>
        </w:rPr>
        <w:t xml:space="preserve"> автомобильных дорог общего пользования местного значения  вне границ населенных пунктов в границах муниципального района город </w:t>
      </w:r>
      <w:proofErr w:type="spellStart"/>
      <w:r w:rsidRPr="00657142">
        <w:rPr>
          <w:rFonts w:ascii="Times New Roman" w:hAnsi="Times New Roman" w:cs="Times New Roman"/>
          <w:b/>
          <w:sz w:val="28"/>
          <w:szCs w:val="28"/>
        </w:rPr>
        <w:t>Нея</w:t>
      </w:r>
      <w:proofErr w:type="spellEnd"/>
      <w:r w:rsidRPr="00657142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657142">
        <w:rPr>
          <w:rFonts w:ascii="Times New Roman" w:hAnsi="Times New Roman" w:cs="Times New Roman"/>
          <w:b/>
          <w:sz w:val="28"/>
          <w:szCs w:val="28"/>
        </w:rPr>
        <w:t>Нейский</w:t>
      </w:r>
      <w:proofErr w:type="spellEnd"/>
      <w:r w:rsidRPr="00657142">
        <w:rPr>
          <w:rFonts w:ascii="Times New Roman" w:hAnsi="Times New Roman" w:cs="Times New Roman"/>
          <w:b/>
          <w:sz w:val="28"/>
          <w:szCs w:val="28"/>
        </w:rPr>
        <w:t xml:space="preserve"> район Костромской области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1. Настоящий Порядок определяет порядок организации и проведения работ по содержанию и ремонту автомобильных дорог общего пользования местного значения вне границ населенных пунктов в границах муниципального района город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район Костромской области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(далее - автомобильные дороги)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2. В настоящем Порядке используются следующие основные понятия: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- работы по ремонту автомобильных дорог - комплекс работ по восстановлению транспортно-эксплуатационных характеристик автомобильных дорог, при выполнении которых не затрагиваются конструктивные и иные характеристики надежности и </w:t>
      </w:r>
      <w:proofErr w:type="gramStart"/>
      <w:r w:rsidRPr="00657142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657142">
        <w:rPr>
          <w:rFonts w:ascii="Times New Roman" w:hAnsi="Times New Roman" w:cs="Times New Roman"/>
          <w:sz w:val="28"/>
          <w:szCs w:val="28"/>
        </w:rPr>
        <w:t xml:space="preserve"> автомобильных дорог;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- работы по содержанию автомобильных дорог - комплекс работ по поддержанию надлежащего технического состояния автомобильных дорог, оценке их технического состояния, а также по организации и обеспечению безопасности дорожного движения.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3. Целями содержания и </w:t>
      </w:r>
      <w:proofErr w:type="gramStart"/>
      <w:r w:rsidRPr="00657142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657142">
        <w:rPr>
          <w:rFonts w:ascii="Times New Roman" w:hAnsi="Times New Roman" w:cs="Times New Roman"/>
          <w:sz w:val="28"/>
          <w:szCs w:val="28"/>
        </w:rPr>
        <w:t xml:space="preserve"> автомобильных дорог являются: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- поддержание бесперебойного движения транспортных средств по автомобильным дорогам;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- поддержание безопасных условий движения транспортных средств по автомобильным дорогам;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- обеспечение сохранности автомобильных дорог.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4. Организация и проведение работ по ремонту автомобильных дорог и работ по содержанию автомобильных дорог (далее - работы по ремонту и содержанию автомобильных дорог) включают в себя следующие мероприятия: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а) оценка технического состояния автомобильных дорог;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б) разработка проектов работ по ремонту и содержанию автомобильных дорог (далее - проекты) или сметных расчетов стоимости работ по ремонту и содержанию автомобильных дорог (далее - сметные расчеты);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в) проведение работ по ремонту и содержанию автомобильных дорог;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г) приемка работ по ремонту и содержанию автомобильных дорог.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5. В целях определения соответствия транспортно-эксплуатационных характеристик автомобильных дорог требованиям технических регламентов проводится оценка технического состояния автомобильных дорог.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lastRenderedPageBreak/>
        <w:t xml:space="preserve">    Оценка технического состояния автомобильных дорог проводится Управлением по работе с муниципальной собственностью администрации муниципального района город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район на основании: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- сезонных обследований, проводимых два раза в год (весной и осенью);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- диагностических обследований автомобильных дорог, проводимых в плановом порядке специализированными организациями.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6. Основанием для ремонта автомобильных дорог является несоответствие транспортно-эксплуатационных характеристик автомобильных дорог требованиям технических регламентов.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По результатам оценки технического состояния автомобильных дорог, а также с учетом анализа аварийности на автомобильных дорогах  Управление по работе с муниципальной собственностью администрации муниципального района город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район осуществляет формирование плана разработки проектов или сметных расчетов.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7. План разработки проектов или сметных расчетов утверждается главой администрации муниципального района город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8. В соответствии с утвержденными планами разработки проектов или сметных расчетов Управление по работе с муниципальной собственностью администрации муниципального района город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Pr="00657142">
        <w:rPr>
          <w:rFonts w:ascii="Times New Roman" w:hAnsi="Times New Roman" w:cs="Times New Roman"/>
          <w:sz w:val="28"/>
          <w:szCs w:val="28"/>
        </w:rPr>
        <w:t xml:space="preserve"> район осуществляет разработку проектов или сметных расчетов. В целях разработки проектов в установленном законодательством Российской Федерации порядке </w:t>
      </w:r>
      <w:r w:rsidR="00676461" w:rsidRPr="00657142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657142">
        <w:rPr>
          <w:rFonts w:ascii="Times New Roman" w:hAnsi="Times New Roman" w:cs="Times New Roman"/>
          <w:sz w:val="28"/>
          <w:szCs w:val="28"/>
        </w:rPr>
        <w:t>привлека</w:t>
      </w:r>
      <w:r w:rsidR="00676461" w:rsidRPr="00657142">
        <w:rPr>
          <w:rFonts w:ascii="Times New Roman" w:hAnsi="Times New Roman" w:cs="Times New Roman"/>
          <w:sz w:val="28"/>
          <w:szCs w:val="28"/>
        </w:rPr>
        <w:t>ться</w:t>
      </w:r>
      <w:r w:rsidRPr="00657142">
        <w:rPr>
          <w:rFonts w:ascii="Times New Roman" w:hAnsi="Times New Roman" w:cs="Times New Roman"/>
          <w:sz w:val="28"/>
          <w:szCs w:val="28"/>
        </w:rPr>
        <w:t xml:space="preserve"> подрядные организации.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657142">
        <w:rPr>
          <w:rFonts w:ascii="Times New Roman" w:hAnsi="Times New Roman" w:cs="Times New Roman"/>
          <w:sz w:val="28"/>
          <w:szCs w:val="28"/>
        </w:rPr>
        <w:t>Проекты или сметные расчеты разрабатываются с учетом установленной приказом Министерства транспорта Российской Федерации от 01.01.2001 N 160 классификации работ по ремонту и содержанию автомобильных дорог, а также периодичности проведения работ по содержанию автомобильных дорог и периодичности проведения работ по содержанию входящих в их состав дорожных сооружений.</w:t>
      </w:r>
      <w:proofErr w:type="gramEnd"/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9. При разработке сметных расчетов должны учитываться следующие приоритеты: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а) проведение работ, влияющих на безопасность дорожного движения, в том числе восстановление и замена элементов удерживающих ограждений, дорожных знаков, уборка посторонних предметов с проезжей части, уборка снега и борьба с зимней скользкостью, ямочный ремонт покрытий;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б) проведение работ, влияющих на срок службы элементов автомобильной дороги и входящих в ее состав дорожных сооружений, в том числе восстановление обочин, откосов земляного полотна, элементов водоотвода, приведение полосы отвода автомобильной дороги в нормативное состояние.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10. Утвержденные </w:t>
      </w:r>
      <w:r w:rsidR="008E07DA" w:rsidRPr="00657142">
        <w:rPr>
          <w:rFonts w:ascii="Times New Roman" w:hAnsi="Times New Roman" w:cs="Times New Roman"/>
          <w:sz w:val="28"/>
          <w:szCs w:val="28"/>
        </w:rPr>
        <w:t xml:space="preserve">главой администрации муниципального района город </w:t>
      </w:r>
      <w:proofErr w:type="spellStart"/>
      <w:r w:rsidR="008E07DA"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="008E07DA"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E07DA"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="008E07DA" w:rsidRPr="0065714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57142">
        <w:rPr>
          <w:rFonts w:ascii="Times New Roman" w:hAnsi="Times New Roman" w:cs="Times New Roman"/>
          <w:sz w:val="28"/>
          <w:szCs w:val="28"/>
        </w:rPr>
        <w:t xml:space="preserve"> проекты или сметные расчеты являются основанием для формирования ежегодных планов проведения работ по ремонту и содержанию автомобильных дорог (далее - Планы).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Указанные Планы утверждаются </w:t>
      </w:r>
      <w:r w:rsidR="00D05C85" w:rsidRPr="00657142">
        <w:rPr>
          <w:rFonts w:ascii="Times New Roman" w:hAnsi="Times New Roman" w:cs="Times New Roman"/>
          <w:sz w:val="28"/>
          <w:szCs w:val="28"/>
        </w:rPr>
        <w:t xml:space="preserve"> главой администрации муниципального района город </w:t>
      </w:r>
      <w:proofErr w:type="spellStart"/>
      <w:r w:rsidR="00D05C85"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="00D05C85"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05C85"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="00D05C85" w:rsidRPr="0065714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57142">
        <w:rPr>
          <w:rFonts w:ascii="Times New Roman" w:hAnsi="Times New Roman" w:cs="Times New Roman"/>
          <w:sz w:val="28"/>
          <w:szCs w:val="28"/>
        </w:rPr>
        <w:t xml:space="preserve"> в пределах утвержденных лимитов бюджетных обязательств на соответствующий финансовый год.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lastRenderedPageBreak/>
        <w:t xml:space="preserve">    В соответствии с утвержденными Планами проведение работ по ремонту и содержанию автомобильных дорог осуществляется на основании заключаемых в установленном законодательством Российской Федерации порядке муниципальных контрактов с подрядными организациями.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11. В случае проведения работ по ремонту автомобильных дорог: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а) выполняются работы по содержанию участков автомобильных дорог или их отдельных элементов, находящихся в стадии ремонта, а также участков временных дорог, подъездов, съездов, объездов, используемых для организации движения транспортных сре</w:t>
      </w:r>
      <w:proofErr w:type="gramStart"/>
      <w:r w:rsidRPr="00657142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Pr="00657142">
        <w:rPr>
          <w:rFonts w:ascii="Times New Roman" w:hAnsi="Times New Roman" w:cs="Times New Roman"/>
          <w:sz w:val="28"/>
          <w:szCs w:val="28"/>
        </w:rPr>
        <w:t>оне проведения работ;</w:t>
      </w:r>
    </w:p>
    <w:p w:rsidR="007926B9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б) организуется движение транспортных сре</w:t>
      </w:r>
      <w:proofErr w:type="gramStart"/>
      <w:r w:rsidRPr="00657142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Pr="00657142">
        <w:rPr>
          <w:rFonts w:ascii="Times New Roman" w:hAnsi="Times New Roman" w:cs="Times New Roman"/>
          <w:sz w:val="28"/>
          <w:szCs w:val="28"/>
        </w:rPr>
        <w:t xml:space="preserve">оне проведения работ в соответствии со схемами, согласованными администрацией </w:t>
      </w:r>
      <w:r w:rsidR="007926B9" w:rsidRPr="00657142">
        <w:rPr>
          <w:rFonts w:ascii="Times New Roman" w:hAnsi="Times New Roman" w:cs="Times New Roman"/>
          <w:sz w:val="28"/>
          <w:szCs w:val="28"/>
        </w:rPr>
        <w:t xml:space="preserve">муниципального района город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57142">
        <w:rPr>
          <w:rFonts w:ascii="Times New Roman" w:hAnsi="Times New Roman" w:cs="Times New Roman"/>
          <w:sz w:val="28"/>
          <w:szCs w:val="28"/>
        </w:rPr>
        <w:t xml:space="preserve"> и органами государственной инспекции б</w:t>
      </w:r>
      <w:r w:rsidR="007926B9" w:rsidRPr="00657142">
        <w:rPr>
          <w:rFonts w:ascii="Times New Roman" w:hAnsi="Times New Roman" w:cs="Times New Roman"/>
          <w:sz w:val="28"/>
          <w:szCs w:val="28"/>
        </w:rPr>
        <w:t>езопасности дорожного движения МО МВД России «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>».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12. Работы по содержанию автомобильных дорог осуществляются систематически (с учетом сезона года) на всем протяжении автомобильной дороги по всем ее элементам и дорожным сооружениям.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657142">
        <w:rPr>
          <w:rFonts w:ascii="Times New Roman" w:hAnsi="Times New Roman" w:cs="Times New Roman"/>
          <w:sz w:val="28"/>
          <w:szCs w:val="28"/>
        </w:rPr>
        <w:t xml:space="preserve">В случае если при проведении работ по содержанию автомобильных дорог на автомобильной дороге возникли препятствия для движения транспортных средств, администрация </w:t>
      </w:r>
      <w:r w:rsidR="007926B9" w:rsidRPr="00657142">
        <w:rPr>
          <w:rFonts w:ascii="Times New Roman" w:hAnsi="Times New Roman" w:cs="Times New Roman"/>
          <w:sz w:val="28"/>
          <w:szCs w:val="28"/>
        </w:rPr>
        <w:t xml:space="preserve">муниципального района город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57142">
        <w:rPr>
          <w:rFonts w:ascii="Times New Roman" w:hAnsi="Times New Roman" w:cs="Times New Roman"/>
          <w:sz w:val="28"/>
          <w:szCs w:val="28"/>
        </w:rPr>
        <w:t xml:space="preserve"> обеспечивает принятие незамедлительных мер по организации дорожного движения в пределах полномочий, установленных федеральным законодательством Российской Федерации и принятыми в соответствии с ним нормативными правовыми актами.</w:t>
      </w:r>
      <w:proofErr w:type="gramEnd"/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13. Приемка результатов выполненных подрядными организациями работ по ремонту автомобильных дорог осуществляется </w:t>
      </w:r>
      <w:r w:rsidR="007926B9" w:rsidRPr="00657142">
        <w:rPr>
          <w:rFonts w:ascii="Times New Roman" w:hAnsi="Times New Roman" w:cs="Times New Roman"/>
          <w:sz w:val="28"/>
          <w:szCs w:val="28"/>
        </w:rPr>
        <w:t xml:space="preserve">Управлением по работе с муниципальной собственностью администрации муниципального района город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57142">
        <w:rPr>
          <w:rFonts w:ascii="Times New Roman" w:hAnsi="Times New Roman" w:cs="Times New Roman"/>
          <w:sz w:val="28"/>
          <w:szCs w:val="28"/>
        </w:rPr>
        <w:t xml:space="preserve"> в соответствии с условиями заключенного контракта на их выполнение.</w:t>
      </w:r>
    </w:p>
    <w:p w:rsidR="0090142F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14. Приемка результатов выполненных работ по содержанию автомобильных дорог осуществляется </w:t>
      </w:r>
      <w:r w:rsidR="007926B9" w:rsidRPr="00657142">
        <w:rPr>
          <w:rFonts w:ascii="Times New Roman" w:hAnsi="Times New Roman" w:cs="Times New Roman"/>
          <w:sz w:val="28"/>
          <w:szCs w:val="28"/>
        </w:rPr>
        <w:t xml:space="preserve">Управлением по работе с муниципальной собственностью администрации муниципального района город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57142">
        <w:rPr>
          <w:rFonts w:ascii="Times New Roman" w:hAnsi="Times New Roman" w:cs="Times New Roman"/>
          <w:sz w:val="28"/>
          <w:szCs w:val="28"/>
        </w:rPr>
        <w:t xml:space="preserve"> в соответствии с условиями заключенного муниципального контракта на их выполнение путем оценки уровня содержания автомобильных дорог, порядок проведения которой утверждается Министерством транспорта Российской Федерации.</w:t>
      </w:r>
    </w:p>
    <w:p w:rsidR="00EE2D6C" w:rsidRPr="00657142" w:rsidRDefault="0090142F" w:rsidP="009014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42">
        <w:rPr>
          <w:rFonts w:ascii="Times New Roman" w:hAnsi="Times New Roman" w:cs="Times New Roman"/>
          <w:sz w:val="28"/>
          <w:szCs w:val="28"/>
        </w:rPr>
        <w:t xml:space="preserve">    15. </w:t>
      </w:r>
      <w:proofErr w:type="gramStart"/>
      <w:r w:rsidRPr="00657142">
        <w:rPr>
          <w:rFonts w:ascii="Times New Roman" w:hAnsi="Times New Roman" w:cs="Times New Roman"/>
          <w:sz w:val="28"/>
          <w:szCs w:val="28"/>
        </w:rPr>
        <w:t xml:space="preserve">Финансирование работ по ремонту и содержанию автомобильных дорог осуществляется за счет средств бюджета муниципального </w:t>
      </w:r>
      <w:r w:rsidR="007926B9" w:rsidRPr="00657142">
        <w:rPr>
          <w:rFonts w:ascii="Times New Roman" w:hAnsi="Times New Roman" w:cs="Times New Roman"/>
          <w:sz w:val="28"/>
          <w:szCs w:val="28"/>
        </w:rPr>
        <w:t xml:space="preserve">района город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Нея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926B9" w:rsidRPr="00657142">
        <w:rPr>
          <w:rFonts w:ascii="Times New Roman" w:hAnsi="Times New Roman" w:cs="Times New Roman"/>
          <w:sz w:val="28"/>
          <w:szCs w:val="28"/>
        </w:rPr>
        <w:t>Нейский</w:t>
      </w:r>
      <w:proofErr w:type="spellEnd"/>
      <w:r w:rsidR="007926B9" w:rsidRPr="0065714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57142">
        <w:rPr>
          <w:rFonts w:ascii="Times New Roman" w:hAnsi="Times New Roman" w:cs="Times New Roman"/>
          <w:sz w:val="28"/>
          <w:szCs w:val="28"/>
        </w:rPr>
        <w:t xml:space="preserve"> в пределах установленных лимитов бюджетных обязательств на текущий финансовый год, иных предусмотренных законодательством Российской Федерации источников финансирования, а также средств физических или юридических лиц, в том числе средств, привлеченных в порядке и на условиях, которые предусмотрены законодательством Российской Федерации о</w:t>
      </w:r>
      <w:proofErr w:type="gramEnd"/>
      <w:r w:rsidRPr="00657142">
        <w:rPr>
          <w:rFonts w:ascii="Times New Roman" w:hAnsi="Times New Roman" w:cs="Times New Roman"/>
          <w:sz w:val="28"/>
          <w:szCs w:val="28"/>
        </w:rPr>
        <w:t xml:space="preserve"> концессионных </w:t>
      </w:r>
      <w:proofErr w:type="gramStart"/>
      <w:r w:rsidRPr="00657142">
        <w:rPr>
          <w:rFonts w:ascii="Times New Roman" w:hAnsi="Times New Roman" w:cs="Times New Roman"/>
          <w:sz w:val="28"/>
          <w:szCs w:val="28"/>
        </w:rPr>
        <w:t>соглашениях</w:t>
      </w:r>
      <w:proofErr w:type="gramEnd"/>
      <w:r w:rsidR="007926B9" w:rsidRPr="00657142">
        <w:rPr>
          <w:rFonts w:ascii="Times New Roman" w:hAnsi="Times New Roman" w:cs="Times New Roman"/>
          <w:sz w:val="28"/>
          <w:szCs w:val="28"/>
        </w:rPr>
        <w:t>.</w:t>
      </w:r>
    </w:p>
    <w:sectPr w:rsidR="00EE2D6C" w:rsidRPr="0065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2F"/>
    <w:rsid w:val="00055AE9"/>
    <w:rsid w:val="00657142"/>
    <w:rsid w:val="00676461"/>
    <w:rsid w:val="007926B9"/>
    <w:rsid w:val="008E07DA"/>
    <w:rsid w:val="0090142F"/>
    <w:rsid w:val="00A07BC9"/>
    <w:rsid w:val="00D05C85"/>
    <w:rsid w:val="00EA40ED"/>
    <w:rsid w:val="00EE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2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fk</dc:creator>
  <cp:lastModifiedBy>fk</cp:lastModifiedBy>
  <cp:revision>6</cp:revision>
  <cp:lastPrinted>2017-11-21T11:13:00Z</cp:lastPrinted>
  <dcterms:created xsi:type="dcterms:W3CDTF">2017-11-03T11:01:00Z</dcterms:created>
  <dcterms:modified xsi:type="dcterms:W3CDTF">2017-11-28T05:38:00Z</dcterms:modified>
</cp:coreProperties>
</file>