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20" w:rsidRPr="00795DC7" w:rsidRDefault="00505D20" w:rsidP="00683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95DC7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</w:t>
      </w:r>
      <w:r w:rsidRPr="00795D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56A6E1" wp14:editId="704CD2D6">
            <wp:extent cx="497840" cy="613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134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D20" w:rsidRPr="00795DC7" w:rsidRDefault="00505D20" w:rsidP="00683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505D20" w:rsidRPr="00795DC7" w:rsidRDefault="00505D20" w:rsidP="00683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АДМИНИСТРАЦИЯ</w:t>
      </w:r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МУНИЦИПАЛЬНОГО района </w:t>
      </w:r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город Нея и Нейский район</w:t>
      </w:r>
    </w:p>
    <w:p w:rsidR="00505D20" w:rsidRPr="00795DC7" w:rsidRDefault="00505D20" w:rsidP="00683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  <w:bookmarkStart w:id="0" w:name="_GoBack"/>
      <w:bookmarkEnd w:id="0"/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КОСТРОМСКОЙ ОБЛАСТИ</w:t>
      </w:r>
    </w:p>
    <w:p w:rsidR="00505D20" w:rsidRPr="00795DC7" w:rsidRDefault="00505D20" w:rsidP="00683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</w:p>
    <w:p w:rsidR="00505D20" w:rsidRPr="00795DC7" w:rsidRDefault="00505D20" w:rsidP="006836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795DC7">
        <w:rPr>
          <w:rFonts w:ascii="Times New Roman" w:eastAsia="Times New Roman" w:hAnsi="Times New Roman" w:cs="Times New Roman"/>
          <w:b/>
          <w:spacing w:val="120"/>
          <w:sz w:val="32"/>
          <w:szCs w:val="32"/>
          <w:lang w:eastAsia="ru-RU"/>
        </w:rPr>
        <w:t>ПОСТАНОВЛЕНИЕ</w:t>
      </w:r>
    </w:p>
    <w:p w:rsidR="00505D20" w:rsidRPr="00795DC7" w:rsidRDefault="00505D20" w:rsidP="006836F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505D20" w:rsidRPr="00795DC7" w:rsidRDefault="00505D20" w:rsidP="006836F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505D20" w:rsidRDefault="00505D20" w:rsidP="00505D2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95DC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от </w:t>
      </w:r>
      <w:r w:rsidR="002A595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12 декабря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795DC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2016 № </w:t>
      </w:r>
      <w:r w:rsidR="002A595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314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-а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3"/>
      </w:tblGrid>
      <w:tr w:rsidR="00AB4007" w:rsidRPr="00AB4007" w:rsidTr="00AB4007">
        <w:trPr>
          <w:trHeight w:val="1949"/>
        </w:trPr>
        <w:tc>
          <w:tcPr>
            <w:tcW w:w="4253" w:type="dxa"/>
            <w:hideMark/>
          </w:tcPr>
          <w:p w:rsidR="00AB4007" w:rsidRPr="00AB4007" w:rsidRDefault="00AB4007" w:rsidP="00AB4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proofErr w:type="gramStart"/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Пор</w:t>
            </w:r>
            <w:r w:rsidR="00AE38CC">
              <w:rPr>
                <w:rFonts w:ascii="Times New Roman" w:eastAsia="Calibri" w:hAnsi="Times New Roman" w:cs="Times New Roman"/>
                <w:sz w:val="24"/>
                <w:szCs w:val="24"/>
              </w:rPr>
              <w:t>ядка подготовки документа плани</w:t>
            </w: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рования регулярных перевозок пассажиров</w:t>
            </w:r>
            <w:proofErr w:type="gramEnd"/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багажа автомобильным транспортом в муниципальном районе</w:t>
            </w:r>
            <w:r w:rsidRPr="00505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 </w:t>
            </w:r>
            <w:proofErr w:type="spellStart"/>
            <w:r w:rsidRPr="00505D20">
              <w:rPr>
                <w:rFonts w:ascii="Times New Roman" w:eastAsia="Calibri" w:hAnsi="Times New Roman" w:cs="Times New Roman"/>
                <w:sz w:val="24"/>
                <w:szCs w:val="24"/>
              </w:rPr>
              <w:t>Нея</w:t>
            </w:r>
            <w:proofErr w:type="spellEnd"/>
            <w:r w:rsidRPr="00505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5D20">
              <w:rPr>
                <w:rFonts w:ascii="Times New Roman" w:eastAsia="Calibri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505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</w:tbl>
    <w:p w:rsidR="00AB4007" w:rsidRPr="00AB4007" w:rsidRDefault="00AB4007" w:rsidP="00AB4007">
      <w:pPr>
        <w:tabs>
          <w:tab w:val="left" w:pos="1134"/>
        </w:tabs>
        <w:spacing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обеспечения транспортного обслуживания населения, в соответствии с Федеральным законом от 13 июля 2015 года № 220-ФЗ «Об организации регулярных перевозок пассажиров и багажа автомобильным транспортом и  городским наземным электрическим транспортом в Российской Федерации и о внесении изменений </w:t>
      </w:r>
      <w:proofErr w:type="gramStart"/>
      <w:r w:rsidRPr="00AB4007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 отдельные </w:t>
      </w:r>
      <w:proofErr w:type="gramStart"/>
      <w:r w:rsidRPr="00AB4007">
        <w:rPr>
          <w:rFonts w:ascii="Times New Roman" w:eastAsia="Calibri" w:hAnsi="Times New Roman" w:cs="Times New Roman"/>
          <w:bCs/>
          <w:sz w:val="28"/>
          <w:szCs w:val="28"/>
        </w:rPr>
        <w:t>законодательные акты Российской Федерации», постановлением администрации муниципального района</w:t>
      </w:r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город </w:t>
      </w:r>
      <w:proofErr w:type="spellStart"/>
      <w:r w:rsidR="00505D20">
        <w:rPr>
          <w:rFonts w:ascii="Times New Roman" w:eastAsia="Calibri" w:hAnsi="Times New Roman" w:cs="Times New Roman"/>
          <w:bCs/>
          <w:sz w:val="28"/>
          <w:szCs w:val="28"/>
        </w:rPr>
        <w:t>Нея</w:t>
      </w:r>
      <w:proofErr w:type="spellEnd"/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="00505D20">
        <w:rPr>
          <w:rFonts w:ascii="Times New Roman" w:eastAsia="Calibri" w:hAnsi="Times New Roman" w:cs="Times New Roman"/>
          <w:bCs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 от </w:t>
      </w:r>
      <w:r w:rsidR="00611DD5">
        <w:rPr>
          <w:rFonts w:ascii="Times New Roman" w:eastAsia="Calibri" w:hAnsi="Times New Roman" w:cs="Times New Roman"/>
          <w:bCs/>
          <w:sz w:val="28"/>
          <w:szCs w:val="28"/>
        </w:rPr>
        <w:t xml:space="preserve"> 24 ноября 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>2016 года №</w:t>
      </w:r>
      <w:r w:rsidR="00611DD5">
        <w:rPr>
          <w:rFonts w:ascii="Times New Roman" w:eastAsia="Calibri" w:hAnsi="Times New Roman" w:cs="Times New Roman"/>
          <w:bCs/>
          <w:sz w:val="28"/>
          <w:szCs w:val="28"/>
        </w:rPr>
        <w:t xml:space="preserve"> 306 – а 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400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AB4007">
        <w:rPr>
          <w:rFonts w:ascii="Times New Roman" w:eastAsia="Calibri" w:hAnsi="Times New Roman" w:cs="Times New Roman"/>
          <w:sz w:val="28"/>
          <w:szCs w:val="28"/>
        </w:rPr>
        <w:t>Об утверждении Порядка  организации транспортного обслуживания населения на муниципальных маршрутах   регулярных перевозок пассажиров  и багажа автомобильным транспортом на территории муниципального района</w:t>
      </w:r>
      <w:r w:rsidR="00505D20">
        <w:rPr>
          <w:rFonts w:ascii="Times New Roman" w:eastAsia="Calibri" w:hAnsi="Times New Roman" w:cs="Times New Roman"/>
          <w:sz w:val="28"/>
          <w:szCs w:val="28"/>
        </w:rPr>
        <w:t xml:space="preserve"> город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Костромской области» </w:t>
      </w:r>
      <w:r w:rsidRPr="00AB4007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 муниципального района ПОСТАНОВЛЯЕТ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End"/>
    </w:p>
    <w:p w:rsidR="00AB4007" w:rsidRPr="00AB4007" w:rsidRDefault="00AB4007" w:rsidP="00754BA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              1. Утвердить прилагаемый  Порядок подготовки документа </w:t>
      </w:r>
      <w:proofErr w:type="spellStart"/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плани-рования</w:t>
      </w:r>
      <w:proofErr w:type="spellEnd"/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регулярных перевозок пассажиров и багажа автомобильным транспортом в  муниципальном районе</w:t>
      </w:r>
      <w:r w:rsidR="00505D20">
        <w:rPr>
          <w:rFonts w:ascii="Times New Roman" w:eastAsia="Calibri" w:hAnsi="Times New Roman" w:cs="Times New Roman"/>
          <w:sz w:val="28"/>
          <w:szCs w:val="28"/>
        </w:rPr>
        <w:t xml:space="preserve"> город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Костромской области. </w:t>
      </w:r>
    </w:p>
    <w:p w:rsidR="00AB4007" w:rsidRPr="00AB4007" w:rsidRDefault="00AB4007" w:rsidP="00754B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               2. </w:t>
      </w:r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 муниципального района </w:t>
      </w:r>
      <w:r w:rsidR="00505D20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505D20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sz w:val="28"/>
          <w:szCs w:val="28"/>
        </w:rPr>
        <w:t xml:space="preserve"> район.</w:t>
      </w:r>
    </w:p>
    <w:p w:rsidR="00AB4007" w:rsidRPr="00AB4007" w:rsidRDefault="00AB4007" w:rsidP="00754BA3">
      <w:p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               3. Настоящее постановление вступает в силу со дня его подписания и подлежит официальному опубликованию </w:t>
      </w:r>
      <w:r w:rsidRPr="00AB4007">
        <w:rPr>
          <w:rFonts w:ascii="Times New Roman" w:eastAsia="Calibri" w:hAnsi="Times New Roman" w:cs="Times New Roman"/>
          <w:spacing w:val="-1"/>
          <w:sz w:val="28"/>
          <w:szCs w:val="28"/>
        </w:rPr>
        <w:t>в информационном бюллетене «</w:t>
      </w:r>
      <w:proofErr w:type="spellStart"/>
      <w:r w:rsidR="00505D20">
        <w:rPr>
          <w:rFonts w:ascii="Times New Roman" w:eastAsia="Calibri" w:hAnsi="Times New Roman" w:cs="Times New Roman"/>
          <w:spacing w:val="-1"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вестник</w:t>
      </w:r>
      <w:r w:rsidRPr="00AB400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» и </w:t>
      </w:r>
      <w:r w:rsidRPr="00AB4007">
        <w:rPr>
          <w:rFonts w:ascii="Times New Roman" w:eastAsia="Calibri" w:hAnsi="Times New Roman" w:cs="Times New Roman"/>
          <w:sz w:val="28"/>
          <w:szCs w:val="28"/>
        </w:rPr>
        <w:t>размещению</w:t>
      </w:r>
      <w:r w:rsidRPr="00AB400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на официальном сайте  муниципального района.</w:t>
      </w:r>
    </w:p>
    <w:p w:rsidR="00754BA3" w:rsidRDefault="00754BA3" w:rsidP="00505D20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D20" w:rsidRPr="00CC3B00" w:rsidRDefault="00505D20" w:rsidP="00505D20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505D20" w:rsidRPr="00CC3B00" w:rsidRDefault="00505D20" w:rsidP="00505D20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505D20" w:rsidRPr="00CC3B00" w:rsidRDefault="00505D20" w:rsidP="00505D20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С.Н.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Елесин</w:t>
      </w:r>
      <w:proofErr w:type="spellEnd"/>
    </w:p>
    <w:p w:rsidR="00AB4007" w:rsidRPr="00AB4007" w:rsidRDefault="00505D20" w:rsidP="002A595D">
      <w:pPr>
        <w:spacing w:line="240" w:lineRule="auto"/>
        <w:ind w:left="40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A595D" w:rsidRDefault="00AB4007" w:rsidP="002A595D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400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</w:p>
    <w:p w:rsidR="002A595D" w:rsidRDefault="002A595D" w:rsidP="002A595D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4007" w:rsidRPr="002A595D" w:rsidRDefault="00AB4007" w:rsidP="002A595D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AB40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B4007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Приложение</w:t>
      </w:r>
    </w:p>
    <w:p w:rsidR="00AB4007" w:rsidRP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>Утвержден</w:t>
      </w:r>
    </w:p>
    <w:p w:rsidR="00AB4007" w:rsidRP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>постановлением</w:t>
      </w:r>
    </w:p>
    <w:p w:rsidR="00AB4007" w:rsidRP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>администрации</w:t>
      </w:r>
    </w:p>
    <w:p w:rsid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>муниципального района</w:t>
      </w:r>
    </w:p>
    <w:p w:rsidR="00505D20" w:rsidRPr="00AB4007" w:rsidRDefault="00505D20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город </w:t>
      </w:r>
      <w:proofErr w:type="spellStart"/>
      <w:r>
        <w:rPr>
          <w:rFonts w:ascii="Times New Roman" w:eastAsia="Calibri" w:hAnsi="Times New Roman" w:cs="Times New Roman"/>
          <w:szCs w:val="28"/>
        </w:rPr>
        <w:t>Нея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Cs w:val="28"/>
        </w:rPr>
        <w:t>Нейский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район</w:t>
      </w:r>
    </w:p>
    <w:p w:rsidR="00AB4007" w:rsidRP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 xml:space="preserve">от </w:t>
      </w:r>
      <w:r w:rsidR="00505D20">
        <w:rPr>
          <w:rFonts w:ascii="Times New Roman" w:eastAsia="Calibri" w:hAnsi="Times New Roman" w:cs="Times New Roman"/>
          <w:szCs w:val="28"/>
        </w:rPr>
        <w:t>______________</w:t>
      </w:r>
      <w:r w:rsidRPr="00AB4007">
        <w:rPr>
          <w:rFonts w:ascii="Times New Roman" w:eastAsia="Calibri" w:hAnsi="Times New Roman" w:cs="Times New Roman"/>
          <w:color w:val="FF0000"/>
          <w:szCs w:val="28"/>
        </w:rPr>
        <w:t xml:space="preserve"> </w:t>
      </w:r>
      <w:r w:rsidRPr="00AB4007">
        <w:rPr>
          <w:rFonts w:ascii="Times New Roman" w:eastAsia="Calibri" w:hAnsi="Times New Roman" w:cs="Times New Roman"/>
          <w:szCs w:val="28"/>
        </w:rPr>
        <w:t>2016г.</w:t>
      </w:r>
    </w:p>
    <w:p w:rsidR="00AB4007" w:rsidRPr="00AB4007" w:rsidRDefault="00AB4007" w:rsidP="00505D20">
      <w:pPr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Cs w:val="28"/>
        </w:rPr>
      </w:pPr>
      <w:r w:rsidRPr="00AB4007">
        <w:rPr>
          <w:rFonts w:ascii="Times New Roman" w:eastAsia="Calibri" w:hAnsi="Times New Roman" w:cs="Times New Roman"/>
          <w:szCs w:val="28"/>
        </w:rPr>
        <w:t xml:space="preserve"> № </w:t>
      </w:r>
      <w:r w:rsidR="00505D20">
        <w:rPr>
          <w:rFonts w:ascii="Times New Roman" w:eastAsia="Calibri" w:hAnsi="Times New Roman" w:cs="Times New Roman"/>
          <w:szCs w:val="28"/>
        </w:rPr>
        <w:t>_____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Порядок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подготовки документа планирования регулярных перевозок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пассажиров и багажа автомобильным транспортом 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в  муниципальном районе </w:t>
      </w:r>
      <w:r w:rsidR="00505D2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город </w:t>
      </w:r>
      <w:proofErr w:type="spellStart"/>
      <w:r w:rsidR="00505D2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Нея</w:t>
      </w:r>
      <w:proofErr w:type="spellEnd"/>
      <w:r w:rsidR="00505D2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и </w:t>
      </w:r>
      <w:proofErr w:type="spellStart"/>
      <w:r w:rsidR="00505D2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Нейский</w:t>
      </w:r>
      <w:proofErr w:type="spellEnd"/>
      <w:r w:rsidR="00505D2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район </w:t>
      </w:r>
      <w:r w:rsidRPr="00AB4007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Костромской области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007" w:rsidRPr="00AB4007" w:rsidRDefault="00AB4007" w:rsidP="002A595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1001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Настоящий Порядок разработан в соответствии с Федеральным законом от 13 июля 2015 года №220-ФЗ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Законом Костромской области от 18 ноября 2009 года №539-4-ЗКО "Об организации транспортного обслуживания населения в Костромской области", постановлением администрации</w:t>
      </w:r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Костромской облас</w:t>
      </w:r>
      <w:r w:rsidR="00505D20">
        <w:rPr>
          <w:rFonts w:ascii="Times New Roman" w:eastAsia="Calibri" w:hAnsi="Times New Roman" w:cs="Times New Roman"/>
          <w:sz w:val="28"/>
          <w:szCs w:val="28"/>
        </w:rPr>
        <w:t>ти</w:t>
      </w:r>
      <w:r w:rsidR="00505D20">
        <w:rPr>
          <w:rFonts w:ascii="Times New Roman" w:eastAsia="Calibri" w:hAnsi="Times New Roman" w:cs="Times New Roman"/>
          <w:sz w:val="28"/>
          <w:szCs w:val="28"/>
        </w:rPr>
        <w:br/>
        <w:t xml:space="preserve">от 9 апреля 2016 года № 98-а 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"Об утверждении порядка подготовки документа планирования регулярных перевозок пассажиров и багажа автомобильным транспортом по межмуниципальным маршрутам регулярных перевозок в Костромской области", 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</w:t>
      </w:r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город </w:t>
      </w:r>
      <w:proofErr w:type="spellStart"/>
      <w:r w:rsidR="00505D20">
        <w:rPr>
          <w:rFonts w:ascii="Times New Roman" w:eastAsia="Calibri" w:hAnsi="Times New Roman" w:cs="Times New Roman"/>
          <w:bCs/>
          <w:sz w:val="28"/>
          <w:szCs w:val="28"/>
        </w:rPr>
        <w:t>Нея</w:t>
      </w:r>
      <w:proofErr w:type="spellEnd"/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="00505D20">
        <w:rPr>
          <w:rFonts w:ascii="Times New Roman" w:eastAsia="Calibri" w:hAnsi="Times New Roman" w:cs="Times New Roman"/>
          <w:bCs/>
          <w:sz w:val="28"/>
          <w:szCs w:val="28"/>
        </w:rPr>
        <w:t>Нейский</w:t>
      </w:r>
      <w:proofErr w:type="spellEnd"/>
      <w:r w:rsidR="00505D20">
        <w:rPr>
          <w:rFonts w:ascii="Times New Roman" w:eastAsia="Calibri" w:hAnsi="Times New Roman" w:cs="Times New Roman"/>
          <w:bCs/>
          <w:sz w:val="28"/>
          <w:szCs w:val="28"/>
        </w:rPr>
        <w:t xml:space="preserve"> район 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 от </w:t>
      </w:r>
      <w:r w:rsidR="00611DD5">
        <w:rPr>
          <w:rFonts w:ascii="Times New Roman" w:eastAsia="Calibri" w:hAnsi="Times New Roman" w:cs="Times New Roman"/>
          <w:bCs/>
          <w:sz w:val="28"/>
          <w:szCs w:val="28"/>
        </w:rPr>
        <w:t xml:space="preserve"> 24 ноября 2016 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>года №</w:t>
      </w:r>
      <w:r w:rsidR="00611DD5">
        <w:rPr>
          <w:rFonts w:ascii="Times New Roman" w:eastAsia="Calibri" w:hAnsi="Times New Roman" w:cs="Times New Roman"/>
          <w:bCs/>
          <w:sz w:val="28"/>
          <w:szCs w:val="28"/>
        </w:rPr>
        <w:t xml:space="preserve"> 306 -а</w:t>
      </w:r>
      <w:r w:rsidRPr="00AB400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400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AB4007">
        <w:rPr>
          <w:rFonts w:ascii="Times New Roman" w:eastAsia="Calibri" w:hAnsi="Times New Roman" w:cs="Times New Roman"/>
          <w:sz w:val="28"/>
          <w:szCs w:val="28"/>
        </w:rPr>
        <w:t>Об утверждении Порядка  организации транспортного обслуживания населения на муниципальных маршрутах   регулярных перевозок пассажиров  и багажа</w:t>
      </w:r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автомобильным транспортом на территории муниципального района </w:t>
      </w:r>
      <w:r w:rsidR="00754BA3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район 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Костромской области»  и регулирует вопросы </w:t>
      </w:r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подготовки документа планирования регулярных перевозок пассажиров</w:t>
      </w:r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и багажа автомобильным транспортом </w:t>
      </w:r>
      <w:r w:rsidR="00754B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AB4007">
        <w:rPr>
          <w:rFonts w:ascii="Times New Roman" w:eastAsia="Calibri" w:hAnsi="Times New Roman" w:cs="Times New Roman"/>
          <w:sz w:val="28"/>
          <w:szCs w:val="28"/>
        </w:rPr>
        <w:t>муниципальном районе</w:t>
      </w:r>
      <w:r w:rsidR="00754BA3">
        <w:rPr>
          <w:rFonts w:ascii="Times New Roman" w:eastAsia="Calibri" w:hAnsi="Times New Roman" w:cs="Times New Roman"/>
          <w:sz w:val="28"/>
          <w:szCs w:val="28"/>
        </w:rPr>
        <w:t xml:space="preserve"> город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Костромской области (далее – документ планирования).</w:t>
      </w:r>
      <w:bookmarkEnd w:id="1"/>
    </w:p>
    <w:p w:rsidR="00AB4007" w:rsidRPr="00AB4007" w:rsidRDefault="00AB4007" w:rsidP="002A595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1.2. Документ планирования разрабатывается  отделом </w:t>
      </w:r>
      <w:r w:rsidR="00754BA3">
        <w:rPr>
          <w:rFonts w:ascii="Times New Roman" w:eastAsia="Calibri" w:hAnsi="Times New Roman" w:cs="Times New Roman"/>
          <w:sz w:val="28"/>
          <w:szCs w:val="28"/>
        </w:rPr>
        <w:t xml:space="preserve">экономики, трудовых и социальных отношений 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администрации  муниципального района (далее - Уполномоченный орган) по форме согласно приложению к настоящему Порядку и утверждается постановлением администрации муниципального района</w:t>
      </w:r>
      <w:r w:rsidR="00754BA3">
        <w:rPr>
          <w:rFonts w:ascii="Times New Roman" w:eastAsia="Calibri" w:hAnsi="Times New Roman" w:cs="Times New Roman"/>
          <w:sz w:val="28"/>
          <w:szCs w:val="28"/>
        </w:rPr>
        <w:t xml:space="preserve"> город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Нея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754BA3">
        <w:rPr>
          <w:rFonts w:ascii="Times New Roman" w:eastAsia="Calibri" w:hAnsi="Times New Roman" w:cs="Times New Roman"/>
          <w:sz w:val="28"/>
          <w:szCs w:val="28"/>
        </w:rPr>
        <w:t>Нейский</w:t>
      </w:r>
      <w:proofErr w:type="spellEnd"/>
      <w:r w:rsidR="00754BA3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на срок  до пяти лет.                                            </w:t>
      </w:r>
    </w:p>
    <w:p w:rsidR="00AB4007" w:rsidRPr="00AB4007" w:rsidRDefault="00AB4007" w:rsidP="002A595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>1.3.  Документ планирования регулярных перевозок содержит три раздела: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Pr="00AB400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– «Планирование изменения вида регулярных пассажирских перевозок по муниципальным маршрутам регулярных перевозок» содержит сведения о действующих муниципальных маршрутах регулярных пассажирских перевозок, фактическом виде регулярных пассажирских перевозок на данных маршрутах, о планируемых изменениях вида регулярных пассажирских перевозок и дате такого изменения.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Раздел </w:t>
      </w:r>
      <w:r w:rsidRPr="00AB400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– «План изменения муниципальных маршрутов регулярных пассажирских перевозок» содержит информацию о муниципальных маршрутах регулярных пассажирских перевозок и планируемых изменениях, отмене или установлении муниципальных маршрутов регулярных пассажирских перевозок с кратким содержанием изменений и датой изменения.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Pr="00AB400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– «График заключения муниципальных контрактов на выполнение работ, связанных с осуществлением регулярных пассажирских перевозок по регулируемым тарифам» устанавливает дату начала процедуры для заключения муниципального контракта и дату начала действия муниципального контракта для муниципальных маршрутов регулярных пассажирских перевозок по регулируемым тарифам.                                                                                             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1.4. Внесение изменений в документ планирования осуществляется постановлением администрации муниципального района, которое готовится Уполномоченным органом с учетом мнения комиссии   по безопасности дорожного движения.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>1.5. Сведения, содержащиеся в Документе планирования, являются открытыми и размещаются на официальном сайте района в информационно-телекоммуникационной сети «Интернет».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>1.6. Обновление сведений Документа планирования</w:t>
      </w:r>
      <w:r w:rsidRPr="00AB4007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размещенных на официальном сайте, производится Администрацией в течение 10 дней со дня вступления в силу постановления Администрации о внесении изменений в Документ планирования регулярных перевозок.                                                                     </w:t>
      </w:r>
    </w:p>
    <w:p w:rsidR="00AB4007" w:rsidRPr="00AB4007" w:rsidRDefault="00AB4007" w:rsidP="002A595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1.7. Сроки (даты) проведения мероприятий, связанных с изменением вида регулярных перевозок, изменением или отменой муниципальных маршрутов, должны указываться в документе планирования с учетом необходимости извещения об этих мероприятиях перевозчиков, осуществляющих регулярные перевозки по муниципальным маршрутам, не </w:t>
      </w:r>
      <w:proofErr w:type="gramStart"/>
      <w:r w:rsidRPr="00AB4007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 чем за сто восемьдесят дней до дня вступления в силу постановления администрации муниципального района об утверждении документа планирования (о внесении изменений в документ планирования).</w:t>
      </w:r>
    </w:p>
    <w:p w:rsidR="00AB4007" w:rsidRPr="00AB4007" w:rsidRDefault="00AB4007" w:rsidP="002A59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007">
        <w:rPr>
          <w:rFonts w:ascii="Times New Roman" w:eastAsia="Calibri" w:hAnsi="Times New Roman" w:cs="Times New Roman"/>
          <w:sz w:val="28"/>
          <w:szCs w:val="28"/>
        </w:rPr>
        <w:t xml:space="preserve">1.8. </w:t>
      </w:r>
      <w:bookmarkStart w:id="2" w:name="sub_1006"/>
      <w:r w:rsidRPr="00AB4007">
        <w:rPr>
          <w:rFonts w:ascii="Times New Roman" w:eastAsia="Calibri" w:hAnsi="Times New Roman" w:cs="Times New Roman"/>
          <w:sz w:val="28"/>
          <w:szCs w:val="28"/>
        </w:rPr>
        <w:t>Подготовка проекта документа планирования регулярных перевозок осуществляется с учетом предложений администраций поселений муниципального района, направленных в адрес уполномоченного органа по его запросам.</w:t>
      </w:r>
    </w:p>
    <w:p w:rsidR="00AB4007" w:rsidRPr="00AB4007" w:rsidRDefault="00AB4007" w:rsidP="002A59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1007"/>
      <w:bookmarkEnd w:id="2"/>
      <w:r w:rsidRPr="00AB4007">
        <w:rPr>
          <w:rFonts w:ascii="Times New Roman" w:eastAsia="Calibri" w:hAnsi="Times New Roman" w:cs="Times New Roman"/>
          <w:sz w:val="28"/>
          <w:szCs w:val="28"/>
        </w:rPr>
        <w:t>1.9. Предложения должны направляться в адрес уполномоченного органа в срок, указанный в запросе, и содержать сведения о предлагаемых мероприятиях по развитию регулярных перевозок и обоснование необходимости их реализации.</w:t>
      </w:r>
    </w:p>
    <w:bookmarkEnd w:id="3"/>
    <w:p w:rsidR="00AB4007" w:rsidRPr="00AB4007" w:rsidRDefault="00AB4007" w:rsidP="00611DD5">
      <w:pPr>
        <w:autoSpaceDE w:val="0"/>
        <w:autoSpaceDN w:val="0"/>
        <w:adjustRightInd w:val="0"/>
        <w:spacing w:line="240" w:lineRule="auto"/>
        <w:outlineLvl w:val="1"/>
        <w:rPr>
          <w:rFonts w:ascii="Calibri" w:eastAsia="Calibri" w:hAnsi="Calibri" w:cs="Times New Roman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2A595D" w:rsidRDefault="002A595D" w:rsidP="00AB4007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AB4007" w:rsidRPr="002A595D" w:rsidRDefault="00AB4007" w:rsidP="002A595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2A595D">
        <w:rPr>
          <w:rFonts w:ascii="Times New Roman" w:eastAsia="Calibri" w:hAnsi="Times New Roman" w:cs="Times New Roman"/>
          <w:sz w:val="16"/>
          <w:szCs w:val="16"/>
        </w:rPr>
        <w:lastRenderedPageBreak/>
        <w:t xml:space="preserve">Приложение </w:t>
      </w:r>
    </w:p>
    <w:p w:rsidR="00AB4007" w:rsidRPr="002A595D" w:rsidRDefault="00AB4007" w:rsidP="002A595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2A595D">
        <w:rPr>
          <w:rFonts w:ascii="Times New Roman" w:eastAsia="Calibri" w:hAnsi="Times New Roman" w:cs="Times New Roman"/>
          <w:sz w:val="16"/>
          <w:szCs w:val="16"/>
        </w:rPr>
        <w:t xml:space="preserve">к Порядку </w:t>
      </w:r>
    </w:p>
    <w:p w:rsidR="002A595D" w:rsidRDefault="002A595D" w:rsidP="002A59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2A595D" w:rsidRDefault="002A595D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>Документ планирования регулярных перевозок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 xml:space="preserve"> пассажиров и багажа автомобильным транспортом </w:t>
      </w:r>
    </w:p>
    <w:p w:rsidR="00AB4007" w:rsidRPr="00AB4007" w:rsidRDefault="00AB4007" w:rsidP="00AB4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  <w:r w:rsidRPr="00AB4007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>в  муниципальном районе</w:t>
      </w:r>
      <w:r w:rsidR="00754BA3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 xml:space="preserve"> город </w:t>
      </w:r>
      <w:proofErr w:type="spellStart"/>
      <w:r w:rsidR="00754BA3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>Нея</w:t>
      </w:r>
      <w:proofErr w:type="spellEnd"/>
      <w:r w:rsidR="00754BA3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 xml:space="preserve"> и </w:t>
      </w:r>
      <w:proofErr w:type="spellStart"/>
      <w:r w:rsidR="00754BA3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>Нейский</w:t>
      </w:r>
      <w:proofErr w:type="spellEnd"/>
      <w:r w:rsidR="00754BA3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 xml:space="preserve"> район</w:t>
      </w:r>
      <w:r w:rsidRPr="00AB4007">
        <w:rPr>
          <w:rFonts w:ascii="Times New Roman" w:eastAsia="Times New Roman" w:hAnsi="Times New Roman" w:cs="Calibri"/>
          <w:b/>
          <w:sz w:val="24"/>
          <w:szCs w:val="28"/>
          <w:lang w:eastAsia="ru-RU"/>
        </w:rPr>
        <w:t xml:space="preserve"> Костромской области</w:t>
      </w:r>
    </w:p>
    <w:p w:rsidR="00AB4007" w:rsidRPr="002A595D" w:rsidRDefault="00AB4007" w:rsidP="002A595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B4007">
        <w:rPr>
          <w:rFonts w:ascii="Times New Roman" w:eastAsia="Calibri" w:hAnsi="Times New Roman" w:cs="Times New Roman"/>
          <w:b/>
          <w:sz w:val="24"/>
          <w:szCs w:val="28"/>
        </w:rPr>
        <w:t>на 201</w:t>
      </w:r>
      <w:r w:rsidR="00754BA3">
        <w:rPr>
          <w:rFonts w:ascii="Times New Roman" w:eastAsia="Calibri" w:hAnsi="Times New Roman" w:cs="Times New Roman"/>
          <w:b/>
          <w:sz w:val="24"/>
          <w:szCs w:val="28"/>
        </w:rPr>
        <w:t>7</w:t>
      </w:r>
      <w:r w:rsidRPr="00AB4007">
        <w:rPr>
          <w:rFonts w:ascii="Times New Roman" w:eastAsia="Calibri" w:hAnsi="Times New Roman" w:cs="Times New Roman"/>
          <w:b/>
          <w:sz w:val="24"/>
          <w:szCs w:val="28"/>
        </w:rPr>
        <w:t>-2020 годы</w:t>
      </w:r>
    </w:p>
    <w:p w:rsidR="00AB4007" w:rsidRPr="00AB4007" w:rsidRDefault="00AB4007" w:rsidP="00AB400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AB4007">
        <w:rPr>
          <w:rFonts w:ascii="Times New Roman" w:eastAsia="Calibri" w:hAnsi="Times New Roman" w:cs="Times New Roman"/>
          <w:sz w:val="24"/>
          <w:szCs w:val="28"/>
        </w:rPr>
        <w:t xml:space="preserve">Раздел </w:t>
      </w:r>
      <w:r w:rsidRPr="00AB4007">
        <w:rPr>
          <w:rFonts w:ascii="Times New Roman" w:eastAsia="Calibri" w:hAnsi="Times New Roman" w:cs="Times New Roman"/>
          <w:sz w:val="24"/>
          <w:szCs w:val="28"/>
          <w:lang w:val="en-US"/>
        </w:rPr>
        <w:t>I</w:t>
      </w:r>
      <w:r w:rsidRPr="00AB4007">
        <w:rPr>
          <w:rFonts w:ascii="Times New Roman" w:eastAsia="Calibri" w:hAnsi="Times New Roman" w:cs="Times New Roman"/>
          <w:sz w:val="24"/>
          <w:szCs w:val="28"/>
        </w:rPr>
        <w:t xml:space="preserve">. Планирование изменения вида регулярных пассажирских перевозок </w:t>
      </w:r>
    </w:p>
    <w:p w:rsidR="00AB4007" w:rsidRPr="002A595D" w:rsidRDefault="00AB4007" w:rsidP="002A595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AB4007">
        <w:rPr>
          <w:rFonts w:ascii="Times New Roman" w:eastAsia="Calibri" w:hAnsi="Times New Roman" w:cs="Times New Roman"/>
          <w:sz w:val="24"/>
          <w:szCs w:val="28"/>
        </w:rPr>
        <w:t>по муниципальным маршрутам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360"/>
        <w:gridCol w:w="1887"/>
        <w:gridCol w:w="2268"/>
        <w:gridCol w:w="1888"/>
      </w:tblGrid>
      <w:tr w:rsidR="00AB4007" w:rsidRPr="00AB4007" w:rsidTr="00AB400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и наименование муниципального маршрута регулярных пассажирских перевозок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вид регулярных пассажирских перевозок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вид регулярных пассажирских перевозок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Дата изменения вида регулярных пассажирских перевозок</w:t>
            </w:r>
          </w:p>
        </w:tc>
      </w:tr>
      <w:tr w:rsidR="00AB4007" w:rsidRPr="00AB4007" w:rsidTr="00AB400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AB4007" w:rsidRPr="00AB4007" w:rsidTr="00AB400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AB4007" w:rsidRPr="00AB4007" w:rsidRDefault="00AB4007" w:rsidP="00AB400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AB4007" w:rsidRPr="00AB4007" w:rsidRDefault="00AB4007" w:rsidP="00AB400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AB4007">
        <w:rPr>
          <w:rFonts w:ascii="Times New Roman" w:eastAsia="Calibri" w:hAnsi="Times New Roman" w:cs="Times New Roman"/>
          <w:sz w:val="24"/>
          <w:szCs w:val="28"/>
        </w:rPr>
        <w:t xml:space="preserve">Раздел </w:t>
      </w:r>
      <w:r w:rsidRPr="00AB4007">
        <w:rPr>
          <w:rFonts w:ascii="Times New Roman" w:eastAsia="Calibri" w:hAnsi="Times New Roman" w:cs="Times New Roman"/>
          <w:sz w:val="24"/>
          <w:szCs w:val="28"/>
          <w:lang w:val="en-US"/>
        </w:rPr>
        <w:t>II</w:t>
      </w:r>
      <w:r w:rsidRPr="00AB4007">
        <w:rPr>
          <w:rFonts w:ascii="Times New Roman" w:eastAsia="Calibri" w:hAnsi="Times New Roman" w:cs="Times New Roman"/>
          <w:sz w:val="24"/>
          <w:szCs w:val="28"/>
        </w:rPr>
        <w:t xml:space="preserve">. План изменения муниципальных маршрутов </w:t>
      </w:r>
    </w:p>
    <w:p w:rsidR="00AB4007" w:rsidRPr="00AB4007" w:rsidRDefault="00AB4007" w:rsidP="002A595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AB4007">
        <w:rPr>
          <w:rFonts w:ascii="Times New Roman" w:eastAsia="Calibri" w:hAnsi="Times New Roman" w:cs="Times New Roman"/>
          <w:sz w:val="24"/>
          <w:szCs w:val="28"/>
        </w:rPr>
        <w:t>регулярных пассажирских перевозок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493"/>
        <w:gridCol w:w="1933"/>
        <w:gridCol w:w="2241"/>
        <w:gridCol w:w="1857"/>
      </w:tblGrid>
      <w:tr w:rsidR="00AB4007" w:rsidRPr="00AB4007" w:rsidTr="00AB40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и наименование муниципального маршрута регулярных пассажирских перевозок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Вид изменения муниципального маршрута регулярных пассажирских перевозок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изменения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4"/>
              </w:rPr>
              <w:t>Дата изменения</w:t>
            </w:r>
          </w:p>
        </w:tc>
      </w:tr>
      <w:tr w:rsidR="00AB4007" w:rsidRPr="00AB4007" w:rsidTr="00AB40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4007" w:rsidRPr="00AB4007" w:rsidTr="00AB40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4007" w:rsidRPr="00AB4007" w:rsidRDefault="00AB4007" w:rsidP="00AB400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Cs w:val="28"/>
        </w:rPr>
      </w:pPr>
    </w:p>
    <w:p w:rsidR="00AB4007" w:rsidRPr="002A595D" w:rsidRDefault="00AB4007" w:rsidP="002A595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AB4007">
        <w:rPr>
          <w:rFonts w:ascii="Times New Roman" w:eastAsia="Calibri" w:hAnsi="Times New Roman" w:cs="Times New Roman"/>
          <w:sz w:val="24"/>
          <w:szCs w:val="28"/>
        </w:rPr>
        <w:t xml:space="preserve">Раздел </w:t>
      </w:r>
      <w:r w:rsidRPr="00AB4007">
        <w:rPr>
          <w:rFonts w:ascii="Times New Roman" w:eastAsia="Calibri" w:hAnsi="Times New Roman" w:cs="Times New Roman"/>
          <w:sz w:val="24"/>
          <w:szCs w:val="28"/>
          <w:lang w:val="en-US"/>
        </w:rPr>
        <w:t>III</w:t>
      </w:r>
      <w:r w:rsidRPr="00AB4007">
        <w:rPr>
          <w:rFonts w:ascii="Times New Roman" w:eastAsia="Calibri" w:hAnsi="Times New Roman" w:cs="Times New Roman"/>
          <w:sz w:val="24"/>
          <w:szCs w:val="28"/>
        </w:rPr>
        <w:t>. График заключения муниципальных контрактов на выполнение работ, связанных с осуществлением регулярных пассажирских перевозок по регулируемым тарифам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522"/>
        <w:gridCol w:w="3982"/>
        <w:gridCol w:w="1933"/>
      </w:tblGrid>
      <w:tr w:rsidR="00AB4007" w:rsidRPr="00AB4007" w:rsidTr="00AB4007">
        <w:trPr>
          <w:trHeight w:val="133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Номер и наименование муниципального маршрута регулярных пассажирских</w:t>
            </w:r>
            <w:r w:rsidRPr="00AB4007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перевозок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Дата </w:t>
            </w:r>
            <w:proofErr w:type="gramStart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начала проведения процедуры заключения муниципального контракта</w:t>
            </w:r>
            <w:proofErr w:type="gramEnd"/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соответствии с Федеральным законом от 05.04.2013 № 44-ФЗ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B4007">
              <w:rPr>
                <w:rFonts w:ascii="Times New Roman" w:eastAsia="Calibri" w:hAnsi="Times New Roman" w:cs="Times New Roman"/>
                <w:sz w:val="24"/>
                <w:szCs w:val="28"/>
              </w:rPr>
              <w:t>Дата начала действия муниципального контракта</w:t>
            </w:r>
          </w:p>
        </w:tc>
      </w:tr>
      <w:tr w:rsidR="00AB4007" w:rsidRPr="00AB4007" w:rsidTr="00AB4007">
        <w:trPr>
          <w:trHeight w:val="2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AB4007" w:rsidRPr="00AB4007" w:rsidTr="00AB4007">
        <w:trPr>
          <w:trHeight w:val="234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007" w:rsidRPr="00AB4007" w:rsidRDefault="00AB4007" w:rsidP="00AB40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851B87" w:rsidRDefault="00851B87"/>
    <w:sectPr w:rsidR="00851B87" w:rsidSect="002A595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6B288B"/>
    <w:multiLevelType w:val="multilevel"/>
    <w:tmpl w:val="1B04EA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07"/>
    <w:rsid w:val="002A595D"/>
    <w:rsid w:val="00505D20"/>
    <w:rsid w:val="00611DD5"/>
    <w:rsid w:val="00754BA3"/>
    <w:rsid w:val="00851B87"/>
    <w:rsid w:val="00AB4007"/>
    <w:rsid w:val="00AE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D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5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D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5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3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</dc:creator>
  <cp:lastModifiedBy>fk</cp:lastModifiedBy>
  <cp:revision>10</cp:revision>
  <cp:lastPrinted>2016-12-15T12:51:00Z</cp:lastPrinted>
  <dcterms:created xsi:type="dcterms:W3CDTF">2016-11-16T08:42:00Z</dcterms:created>
  <dcterms:modified xsi:type="dcterms:W3CDTF">2016-12-15T12:51:00Z</dcterms:modified>
</cp:coreProperties>
</file>